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F03" w:rsidRPr="00DC6F03" w:rsidRDefault="00942BBA" w:rsidP="006E3DE4">
      <w:pPr>
        <w:pStyle w:val="1"/>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Договор № </w:t>
      </w:r>
      <w:r w:rsidR="00A000B4">
        <w:rPr>
          <w:rFonts w:ascii="Times New Roman" w:hAnsi="Times New Roman" w:cs="Times New Roman"/>
          <w:color w:val="000000" w:themeColor="text1"/>
          <w:sz w:val="20"/>
          <w:szCs w:val="20"/>
        </w:rPr>
        <w:t>-у/25</w:t>
      </w:r>
    </w:p>
    <w:p w:rsidR="006A7157" w:rsidRDefault="009504CC" w:rsidP="006E3DE4">
      <w:pPr>
        <w:pStyle w:val="1"/>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w:t>
      </w:r>
      <w:r w:rsidR="006A7157" w:rsidRPr="00DC6F03">
        <w:rPr>
          <w:rFonts w:ascii="Times New Roman" w:hAnsi="Times New Roman" w:cs="Times New Roman"/>
          <w:color w:val="000000" w:themeColor="text1"/>
          <w:sz w:val="20"/>
          <w:szCs w:val="20"/>
        </w:rPr>
        <w:t xml:space="preserve"> проведени</w:t>
      </w:r>
      <w:r>
        <w:rPr>
          <w:rFonts w:ascii="Times New Roman" w:hAnsi="Times New Roman" w:cs="Times New Roman"/>
          <w:color w:val="000000" w:themeColor="text1"/>
          <w:sz w:val="20"/>
          <w:szCs w:val="20"/>
        </w:rPr>
        <w:t xml:space="preserve">е </w:t>
      </w:r>
      <w:r w:rsidR="006A7157" w:rsidRPr="00DC6F03">
        <w:rPr>
          <w:rFonts w:ascii="Times New Roman" w:hAnsi="Times New Roman" w:cs="Times New Roman"/>
          <w:color w:val="000000" w:themeColor="text1"/>
          <w:sz w:val="20"/>
          <w:szCs w:val="20"/>
        </w:rPr>
        <w:t>технического осмотра</w:t>
      </w:r>
    </w:p>
    <w:p w:rsidR="00942BBA" w:rsidRPr="00942BBA" w:rsidRDefault="00942BBA" w:rsidP="00942BBA"/>
    <w:tbl>
      <w:tblPr>
        <w:tblW w:w="5000" w:type="pct"/>
        <w:tblInd w:w="108" w:type="dxa"/>
        <w:tblLook w:val="0000" w:firstRow="0" w:lastRow="0" w:firstColumn="0" w:lastColumn="0" w:noHBand="0" w:noVBand="0"/>
      </w:tblPr>
      <w:tblGrid>
        <w:gridCol w:w="7041"/>
        <w:gridCol w:w="3522"/>
      </w:tblGrid>
      <w:tr w:rsidR="00DC6F03" w:rsidRPr="00DC6F03" w:rsidTr="00C43BEE">
        <w:tc>
          <w:tcPr>
            <w:tcW w:w="3302" w:type="pct"/>
            <w:tcBorders>
              <w:top w:val="nil"/>
              <w:left w:val="nil"/>
              <w:bottom w:val="nil"/>
              <w:right w:val="nil"/>
            </w:tcBorders>
          </w:tcPr>
          <w:p w:rsidR="00DC6F03" w:rsidRPr="00942BBA" w:rsidRDefault="00942BBA" w:rsidP="00DC6F03">
            <w:pPr>
              <w:ind w:firstLine="0"/>
              <w:contextualSpacing/>
              <w:rPr>
                <w:rFonts w:ascii="Times New Roman" w:hAnsi="Times New Roman" w:cs="Times New Roman"/>
                <w:b/>
                <w:i/>
                <w:color w:val="000000" w:themeColor="text1"/>
                <w:sz w:val="20"/>
                <w:szCs w:val="20"/>
              </w:rPr>
            </w:pPr>
            <w:r w:rsidRPr="00942BBA">
              <w:rPr>
                <w:rFonts w:ascii="Times New Roman" w:hAnsi="Times New Roman" w:cs="Times New Roman"/>
                <w:b/>
                <w:i/>
                <w:color w:val="000000" w:themeColor="text1"/>
                <w:sz w:val="20"/>
                <w:szCs w:val="20"/>
              </w:rPr>
              <w:t>г.</w:t>
            </w:r>
            <w:r>
              <w:rPr>
                <w:rFonts w:ascii="Times New Roman" w:hAnsi="Times New Roman" w:cs="Times New Roman"/>
                <w:b/>
                <w:i/>
                <w:color w:val="000000" w:themeColor="text1"/>
                <w:sz w:val="20"/>
                <w:szCs w:val="20"/>
              </w:rPr>
              <w:t xml:space="preserve"> </w:t>
            </w:r>
            <w:r w:rsidRPr="00942BBA">
              <w:rPr>
                <w:rFonts w:ascii="Times New Roman" w:hAnsi="Times New Roman" w:cs="Times New Roman"/>
                <w:b/>
                <w:i/>
                <w:color w:val="000000" w:themeColor="text1"/>
                <w:sz w:val="20"/>
                <w:szCs w:val="20"/>
              </w:rPr>
              <w:t>Белово</w:t>
            </w:r>
          </w:p>
        </w:tc>
        <w:tc>
          <w:tcPr>
            <w:tcW w:w="1651" w:type="pct"/>
            <w:tcBorders>
              <w:top w:val="nil"/>
              <w:left w:val="nil"/>
              <w:bottom w:val="nil"/>
              <w:right w:val="nil"/>
            </w:tcBorders>
          </w:tcPr>
          <w:p w:rsidR="00DC6F03" w:rsidRPr="00741750" w:rsidRDefault="00191639" w:rsidP="00741750">
            <w:pPr>
              <w:ind w:firstLine="0"/>
              <w:contextualSpacing/>
              <w:rPr>
                <w:rFonts w:ascii="Times New Roman" w:hAnsi="Times New Roman" w:cs="Times New Roman"/>
                <w:b/>
                <w:i/>
                <w:color w:val="000000" w:themeColor="text1"/>
                <w:sz w:val="20"/>
                <w:szCs w:val="20"/>
                <w:lang w:val="en-US"/>
              </w:rPr>
            </w:pPr>
            <w:r>
              <w:rPr>
                <w:rFonts w:ascii="Times New Roman" w:hAnsi="Times New Roman" w:cs="Times New Roman"/>
                <w:b/>
                <w:i/>
                <w:color w:val="000000" w:themeColor="text1"/>
                <w:sz w:val="20"/>
                <w:szCs w:val="20"/>
              </w:rPr>
              <w:t xml:space="preserve">                </w:t>
            </w:r>
            <w:r w:rsidR="00741750" w:rsidRPr="0076595D">
              <w:rPr>
                <w:rFonts w:ascii="Times New Roman" w:hAnsi="Times New Roman" w:cs="Times New Roman"/>
                <w:b/>
                <w:i/>
                <w:color w:val="000000" w:themeColor="text1"/>
                <w:sz w:val="20"/>
                <w:szCs w:val="20"/>
                <w:highlight w:val="yellow"/>
                <w:lang w:val="en-US"/>
              </w:rPr>
              <w:t>[</w:t>
            </w:r>
            <w:r w:rsidR="00741750" w:rsidRPr="0076595D">
              <w:rPr>
                <w:rFonts w:ascii="Times New Roman" w:hAnsi="Times New Roman" w:cs="Times New Roman"/>
                <w:b/>
                <w:i/>
                <w:color w:val="000000" w:themeColor="text1"/>
                <w:sz w:val="20"/>
                <w:szCs w:val="20"/>
                <w:highlight w:val="yellow"/>
              </w:rPr>
              <w:t>дата заключения</w:t>
            </w:r>
            <w:r w:rsidR="00741750" w:rsidRPr="0076595D">
              <w:rPr>
                <w:rFonts w:ascii="Times New Roman" w:hAnsi="Times New Roman" w:cs="Times New Roman"/>
                <w:b/>
                <w:i/>
                <w:color w:val="000000" w:themeColor="text1"/>
                <w:sz w:val="20"/>
                <w:szCs w:val="20"/>
                <w:highlight w:val="yellow"/>
                <w:lang w:val="en-US"/>
              </w:rPr>
              <w:t xml:space="preserve"> ]</w:t>
            </w:r>
          </w:p>
        </w:tc>
      </w:tr>
    </w:tbl>
    <w:p w:rsidR="00DC6F03" w:rsidRPr="00DC6F03" w:rsidRDefault="00DC6F03" w:rsidP="00DC6F03">
      <w:pPr>
        <w:ind w:firstLine="0"/>
        <w:contextualSpacing/>
        <w:rPr>
          <w:rFonts w:ascii="Times New Roman" w:hAnsi="Times New Roman" w:cs="Times New Roman"/>
          <w:color w:val="000000" w:themeColor="text1"/>
          <w:sz w:val="20"/>
          <w:szCs w:val="20"/>
        </w:rPr>
      </w:pPr>
    </w:p>
    <w:p w:rsidR="00DC6F03" w:rsidRPr="00DC6F03" w:rsidRDefault="00741750" w:rsidP="00191639">
      <w:pPr>
        <w:ind w:firstLine="709"/>
        <w:contextualSpacing/>
        <w:rPr>
          <w:rFonts w:ascii="Times New Roman" w:hAnsi="Times New Roman" w:cs="Times New Roman"/>
          <w:color w:val="000000" w:themeColor="text1"/>
          <w:sz w:val="20"/>
          <w:szCs w:val="20"/>
        </w:rPr>
      </w:pPr>
      <w:r w:rsidRPr="0076595D">
        <w:rPr>
          <w:rFonts w:ascii="Times New Roman" w:hAnsi="Times New Roman" w:cs="Times New Roman"/>
          <w:b/>
          <w:color w:val="000000" w:themeColor="text1"/>
          <w:sz w:val="20"/>
          <w:szCs w:val="20"/>
          <w:highlight w:val="yellow"/>
        </w:rPr>
        <w:t>[Наименование организации]</w:t>
      </w:r>
      <w:r w:rsidR="00191639" w:rsidRPr="0076595D">
        <w:rPr>
          <w:rFonts w:ascii="Times New Roman" w:hAnsi="Times New Roman" w:cs="Times New Roman"/>
          <w:b/>
          <w:color w:val="000000" w:themeColor="text1"/>
          <w:sz w:val="20"/>
          <w:szCs w:val="20"/>
          <w:highlight w:val="yellow"/>
        </w:rPr>
        <w:t>,</w:t>
      </w:r>
      <w:r w:rsidR="00191639" w:rsidRPr="0076595D">
        <w:rPr>
          <w:rFonts w:ascii="Times New Roman" w:hAnsi="Times New Roman" w:cs="Times New Roman"/>
          <w:color w:val="000000" w:themeColor="text1"/>
          <w:sz w:val="20"/>
          <w:szCs w:val="20"/>
          <w:highlight w:val="yellow"/>
        </w:rPr>
        <w:t xml:space="preserve">  </w:t>
      </w:r>
      <w:r w:rsidRPr="0076595D">
        <w:rPr>
          <w:rFonts w:ascii="Times New Roman" w:hAnsi="Times New Roman" w:cs="Times New Roman"/>
          <w:color w:val="000000" w:themeColor="text1"/>
          <w:sz w:val="20"/>
          <w:szCs w:val="20"/>
          <w:highlight w:val="yellow"/>
        </w:rPr>
        <w:t xml:space="preserve">в лице директора </w:t>
      </w:r>
      <w:r w:rsidRPr="0076595D">
        <w:rPr>
          <w:rFonts w:ascii="Times New Roman" w:hAnsi="Times New Roman" w:cs="Times New Roman"/>
          <w:b/>
          <w:bCs/>
          <w:color w:val="000000" w:themeColor="text1"/>
          <w:sz w:val="20"/>
          <w:szCs w:val="20"/>
          <w:highlight w:val="yellow"/>
        </w:rPr>
        <w:t>[ФИО руководителя]</w:t>
      </w:r>
      <w:r w:rsidRPr="0076595D">
        <w:rPr>
          <w:rFonts w:ascii="Times New Roman" w:hAnsi="Times New Roman" w:cs="Times New Roman"/>
          <w:color w:val="000000" w:themeColor="text1"/>
          <w:sz w:val="20"/>
          <w:szCs w:val="20"/>
          <w:highlight w:val="yellow"/>
        </w:rPr>
        <w:t xml:space="preserve">, действующей на основании Устава, именуемое в дальнейшем </w:t>
      </w:r>
      <w:r w:rsidRPr="0076595D">
        <w:rPr>
          <w:rFonts w:ascii="Times New Roman" w:hAnsi="Times New Roman" w:cs="Times New Roman"/>
          <w:b/>
          <w:bCs/>
          <w:color w:val="000000" w:themeColor="text1"/>
          <w:sz w:val="20"/>
          <w:szCs w:val="20"/>
          <w:highlight w:val="yellow"/>
        </w:rPr>
        <w:t>«Заказчик»</w:t>
      </w:r>
      <w:r w:rsidRPr="0076595D">
        <w:rPr>
          <w:rFonts w:ascii="Times New Roman" w:hAnsi="Times New Roman" w:cs="Times New Roman"/>
          <w:color w:val="000000" w:themeColor="text1"/>
          <w:sz w:val="20"/>
          <w:szCs w:val="20"/>
          <w:highlight w:val="yellow"/>
        </w:rPr>
        <w:t>, с одной стороны, и</w:t>
      </w:r>
    </w:p>
    <w:p w:rsidR="00DC6F03" w:rsidRPr="00DC6F03" w:rsidRDefault="00E70678" w:rsidP="00DC6F03">
      <w:pPr>
        <w:ind w:firstLine="709"/>
        <w:contextualSpacing/>
        <w:rPr>
          <w:rFonts w:ascii="Times New Roman" w:hAnsi="Times New Roman" w:cs="Times New Roman"/>
          <w:color w:val="000000" w:themeColor="text1"/>
          <w:sz w:val="20"/>
          <w:szCs w:val="20"/>
        </w:rPr>
      </w:pPr>
      <w:r w:rsidRPr="0076595D">
        <w:rPr>
          <w:rFonts w:ascii="Times New Roman" w:hAnsi="Times New Roman" w:cs="Times New Roman"/>
          <w:b/>
          <w:bCs/>
          <w:color w:val="000000" w:themeColor="text1"/>
          <w:sz w:val="20"/>
          <w:szCs w:val="20"/>
        </w:rPr>
        <w:t>Государственное предприятие Кузбасса «Пассажиравтотранс»</w:t>
      </w:r>
      <w:r w:rsidR="00191639" w:rsidRPr="0076595D">
        <w:rPr>
          <w:rFonts w:ascii="Times New Roman" w:hAnsi="Times New Roman" w:cs="Times New Roman"/>
          <w:b/>
          <w:bCs/>
          <w:color w:val="000000" w:themeColor="text1"/>
          <w:sz w:val="20"/>
          <w:szCs w:val="20"/>
        </w:rPr>
        <w:t xml:space="preserve"> (ГПК «ПАТ»)</w:t>
      </w:r>
      <w:r w:rsidR="00DC6F03" w:rsidRPr="0076595D">
        <w:rPr>
          <w:rFonts w:ascii="Times New Roman" w:hAnsi="Times New Roman" w:cs="Times New Roman"/>
          <w:color w:val="000000" w:themeColor="text1"/>
          <w:sz w:val="20"/>
          <w:szCs w:val="20"/>
        </w:rPr>
        <w:t xml:space="preserve">, в лице </w:t>
      </w:r>
      <w:r w:rsidR="00942BBA" w:rsidRPr="0076595D">
        <w:rPr>
          <w:rFonts w:ascii="Times New Roman" w:hAnsi="Times New Roman" w:cs="Times New Roman"/>
          <w:color w:val="000000" w:themeColor="text1"/>
          <w:sz w:val="20"/>
          <w:szCs w:val="20"/>
        </w:rPr>
        <w:t xml:space="preserve">директора филиала г. Белово </w:t>
      </w:r>
      <w:r w:rsidR="00942BBA" w:rsidRPr="0076595D">
        <w:rPr>
          <w:rFonts w:ascii="Times New Roman" w:hAnsi="Times New Roman" w:cs="Times New Roman"/>
          <w:b/>
          <w:color w:val="000000" w:themeColor="text1"/>
          <w:sz w:val="20"/>
          <w:szCs w:val="20"/>
        </w:rPr>
        <w:t>Водова Михаила Николаевича</w:t>
      </w:r>
      <w:r w:rsidR="00DC6F03" w:rsidRPr="0076595D">
        <w:rPr>
          <w:rFonts w:ascii="Times New Roman" w:hAnsi="Times New Roman" w:cs="Times New Roman"/>
          <w:color w:val="000000" w:themeColor="text1"/>
          <w:sz w:val="20"/>
          <w:szCs w:val="20"/>
        </w:rPr>
        <w:t xml:space="preserve">, действующего на основании </w:t>
      </w:r>
      <w:r w:rsidR="00942BBA" w:rsidRPr="0076595D">
        <w:rPr>
          <w:rFonts w:ascii="Times New Roman" w:hAnsi="Times New Roman" w:cs="Times New Roman"/>
          <w:color w:val="000000" w:themeColor="text1"/>
          <w:sz w:val="20"/>
          <w:szCs w:val="20"/>
        </w:rPr>
        <w:t xml:space="preserve">доверенности № </w:t>
      </w:r>
      <w:r w:rsidR="00F21BB3" w:rsidRPr="0076595D">
        <w:rPr>
          <w:rFonts w:ascii="Times New Roman" w:hAnsi="Times New Roman" w:cs="Times New Roman"/>
          <w:color w:val="000000" w:themeColor="text1"/>
          <w:sz w:val="20"/>
          <w:szCs w:val="20"/>
        </w:rPr>
        <w:t>9</w:t>
      </w:r>
      <w:r w:rsidR="00942BBA" w:rsidRPr="0076595D">
        <w:rPr>
          <w:rFonts w:ascii="Times New Roman" w:hAnsi="Times New Roman" w:cs="Times New Roman"/>
          <w:color w:val="000000" w:themeColor="text1"/>
          <w:sz w:val="20"/>
          <w:szCs w:val="20"/>
        </w:rPr>
        <w:t xml:space="preserve"> от </w:t>
      </w:r>
      <w:r w:rsidR="00F21BB3" w:rsidRPr="0076595D">
        <w:rPr>
          <w:rFonts w:ascii="Times New Roman" w:hAnsi="Times New Roman" w:cs="Times New Roman"/>
          <w:color w:val="000000" w:themeColor="text1"/>
          <w:sz w:val="20"/>
          <w:szCs w:val="20"/>
        </w:rPr>
        <w:t>2</w:t>
      </w:r>
      <w:r w:rsidR="00A000B4">
        <w:rPr>
          <w:rFonts w:ascii="Times New Roman" w:hAnsi="Times New Roman" w:cs="Times New Roman"/>
          <w:color w:val="000000" w:themeColor="text1"/>
          <w:sz w:val="20"/>
          <w:szCs w:val="20"/>
        </w:rPr>
        <w:t>8</w:t>
      </w:r>
      <w:r w:rsidR="00942BBA" w:rsidRPr="0076595D">
        <w:rPr>
          <w:rFonts w:ascii="Times New Roman" w:hAnsi="Times New Roman" w:cs="Times New Roman"/>
          <w:color w:val="000000" w:themeColor="text1"/>
          <w:sz w:val="20"/>
          <w:szCs w:val="20"/>
        </w:rPr>
        <w:t>.</w:t>
      </w:r>
      <w:r w:rsidR="00F21BB3" w:rsidRPr="0076595D">
        <w:rPr>
          <w:rFonts w:ascii="Times New Roman" w:hAnsi="Times New Roman" w:cs="Times New Roman"/>
          <w:color w:val="000000" w:themeColor="text1"/>
          <w:sz w:val="20"/>
          <w:szCs w:val="20"/>
        </w:rPr>
        <w:t>12</w:t>
      </w:r>
      <w:r w:rsidR="00942BBA" w:rsidRPr="0076595D">
        <w:rPr>
          <w:rFonts w:ascii="Times New Roman" w:hAnsi="Times New Roman" w:cs="Times New Roman"/>
          <w:color w:val="000000" w:themeColor="text1"/>
          <w:sz w:val="20"/>
          <w:szCs w:val="20"/>
        </w:rPr>
        <w:t>.202</w:t>
      </w:r>
      <w:r w:rsidR="00A000B4">
        <w:rPr>
          <w:rFonts w:ascii="Times New Roman" w:hAnsi="Times New Roman" w:cs="Times New Roman"/>
          <w:color w:val="000000" w:themeColor="text1"/>
          <w:sz w:val="20"/>
          <w:szCs w:val="20"/>
        </w:rPr>
        <w:t>4</w:t>
      </w:r>
      <w:r w:rsidR="00942BBA" w:rsidRPr="0076595D">
        <w:rPr>
          <w:rFonts w:ascii="Times New Roman" w:hAnsi="Times New Roman" w:cs="Times New Roman"/>
          <w:color w:val="000000" w:themeColor="text1"/>
          <w:sz w:val="20"/>
          <w:szCs w:val="20"/>
        </w:rPr>
        <w:t xml:space="preserve"> года,</w:t>
      </w:r>
      <w:r w:rsidR="00DC6F03" w:rsidRPr="0076595D">
        <w:rPr>
          <w:rFonts w:ascii="Times New Roman" w:hAnsi="Times New Roman" w:cs="Times New Roman"/>
          <w:color w:val="000000" w:themeColor="text1"/>
          <w:sz w:val="20"/>
          <w:szCs w:val="20"/>
        </w:rPr>
        <w:t xml:space="preserve"> номер в реестре операторов технического осмотра </w:t>
      </w:r>
      <w:r w:rsidR="00942BBA" w:rsidRPr="0076595D">
        <w:rPr>
          <w:rFonts w:ascii="Times New Roman" w:hAnsi="Times New Roman" w:cs="Times New Roman"/>
          <w:color w:val="000000" w:themeColor="text1"/>
          <w:sz w:val="20"/>
          <w:szCs w:val="20"/>
        </w:rPr>
        <w:t>13000</w:t>
      </w:r>
      <w:r w:rsidR="00DC6F03" w:rsidRPr="0076595D">
        <w:rPr>
          <w:rFonts w:ascii="Times New Roman" w:hAnsi="Times New Roman" w:cs="Times New Roman"/>
          <w:color w:val="000000" w:themeColor="text1"/>
          <w:sz w:val="20"/>
          <w:szCs w:val="20"/>
        </w:rPr>
        <w:t>,</w:t>
      </w:r>
      <w:r w:rsidR="00DC6F03" w:rsidRPr="00DC6F03">
        <w:rPr>
          <w:rFonts w:ascii="Times New Roman" w:hAnsi="Times New Roman" w:cs="Times New Roman"/>
          <w:color w:val="000000" w:themeColor="text1"/>
          <w:sz w:val="20"/>
          <w:szCs w:val="20"/>
        </w:rPr>
        <w:t xml:space="preserve"> именуемое в дальнейшем </w:t>
      </w:r>
      <w:r w:rsidR="00DC6F03" w:rsidRPr="00DC6F03">
        <w:rPr>
          <w:rFonts w:ascii="Times New Roman" w:hAnsi="Times New Roman" w:cs="Times New Roman"/>
          <w:b/>
          <w:bCs/>
          <w:color w:val="000000" w:themeColor="text1"/>
          <w:sz w:val="20"/>
          <w:szCs w:val="20"/>
        </w:rPr>
        <w:t>«Исполнитель»</w:t>
      </w:r>
      <w:r w:rsidR="00DC6F03" w:rsidRPr="00DC6F03">
        <w:rPr>
          <w:rFonts w:ascii="Times New Roman" w:hAnsi="Times New Roman" w:cs="Times New Roman"/>
          <w:color w:val="000000" w:themeColor="text1"/>
          <w:sz w:val="20"/>
          <w:szCs w:val="20"/>
        </w:rPr>
        <w:t>, с другой стороны, а вместе именуемые «Стороны»,</w:t>
      </w:r>
      <w:r w:rsidR="00741750">
        <w:rPr>
          <w:rFonts w:ascii="Times New Roman" w:hAnsi="Times New Roman" w:cs="Times New Roman"/>
          <w:color w:val="000000" w:themeColor="text1"/>
          <w:sz w:val="20"/>
          <w:szCs w:val="20"/>
        </w:rPr>
        <w:t xml:space="preserve"> </w:t>
      </w:r>
      <w:r w:rsidR="00DC6F03" w:rsidRPr="00DC6F03">
        <w:rPr>
          <w:rFonts w:ascii="Times New Roman" w:hAnsi="Times New Roman" w:cs="Times New Roman"/>
          <w:color w:val="000000" w:themeColor="text1"/>
          <w:sz w:val="20"/>
          <w:szCs w:val="20"/>
        </w:rPr>
        <w:t>заключили настоящий договор о нижеследующем:</w:t>
      </w:r>
    </w:p>
    <w:p w:rsidR="006A7157" w:rsidRPr="00DC6F03" w:rsidRDefault="006A7157" w:rsidP="007F5109">
      <w:pPr>
        <w:contextualSpacing/>
        <w:rPr>
          <w:rFonts w:ascii="Times New Roman" w:hAnsi="Times New Roman" w:cs="Times New Roman"/>
          <w:color w:val="000000" w:themeColor="text1"/>
          <w:sz w:val="20"/>
          <w:szCs w:val="20"/>
        </w:rPr>
      </w:pPr>
    </w:p>
    <w:p w:rsidR="006A7157" w:rsidRPr="00DC6F03" w:rsidRDefault="006A7157" w:rsidP="009504CC">
      <w:pPr>
        <w:pStyle w:val="1"/>
        <w:spacing w:before="0" w:after="0"/>
        <w:contextualSpacing/>
        <w:rPr>
          <w:rFonts w:ascii="Times New Roman" w:hAnsi="Times New Roman" w:cs="Times New Roman"/>
          <w:color w:val="000000" w:themeColor="text1"/>
          <w:sz w:val="20"/>
          <w:szCs w:val="20"/>
        </w:rPr>
      </w:pPr>
      <w:bookmarkStart w:id="0" w:name="sub_1100"/>
      <w:r w:rsidRPr="00DC6F03">
        <w:rPr>
          <w:rFonts w:ascii="Times New Roman" w:hAnsi="Times New Roman" w:cs="Times New Roman"/>
          <w:color w:val="000000" w:themeColor="text1"/>
          <w:sz w:val="20"/>
          <w:szCs w:val="20"/>
        </w:rPr>
        <w:t>1. Предмет договора</w:t>
      </w:r>
      <w:bookmarkEnd w:id="0"/>
    </w:p>
    <w:p w:rsidR="006A7157" w:rsidRPr="00DC6F03" w:rsidRDefault="006A7157" w:rsidP="007F5109">
      <w:pPr>
        <w:contextualSpacing/>
        <w:rPr>
          <w:rFonts w:ascii="Times New Roman" w:hAnsi="Times New Roman" w:cs="Times New Roman"/>
          <w:color w:val="000000" w:themeColor="text1"/>
          <w:sz w:val="20"/>
          <w:szCs w:val="20"/>
        </w:rPr>
      </w:pPr>
      <w:bookmarkStart w:id="1" w:name="sub_1101"/>
      <w:r w:rsidRPr="00DC6F03">
        <w:rPr>
          <w:rFonts w:ascii="Times New Roman" w:hAnsi="Times New Roman" w:cs="Times New Roman"/>
          <w:color w:val="000000" w:themeColor="text1"/>
          <w:sz w:val="20"/>
          <w:szCs w:val="20"/>
        </w:rPr>
        <w:t xml:space="preserve">1.1. По настоящему Договору Исполнитель обязуется по заданию Заказчика осуществить проверку технического состояния транспортного средства </w:t>
      </w:r>
      <w:r w:rsidR="003C0AE4" w:rsidRPr="00DC6F03">
        <w:rPr>
          <w:rFonts w:ascii="Times New Roman" w:hAnsi="Times New Roman" w:cs="Times New Roman"/>
          <w:color w:val="000000" w:themeColor="text1"/>
          <w:sz w:val="20"/>
          <w:szCs w:val="20"/>
        </w:rPr>
        <w:t xml:space="preserve">(транспортных средств) </w:t>
      </w:r>
      <w:r w:rsidRPr="00DC6F03">
        <w:rPr>
          <w:rFonts w:ascii="Times New Roman" w:hAnsi="Times New Roman" w:cs="Times New Roman"/>
          <w:color w:val="000000" w:themeColor="text1"/>
          <w:sz w:val="20"/>
          <w:szCs w:val="20"/>
        </w:rPr>
        <w:t>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rsidR="006A7157" w:rsidRPr="00DC6F03" w:rsidRDefault="006A7157" w:rsidP="007F5109">
      <w:pPr>
        <w:contextualSpacing/>
        <w:rPr>
          <w:rFonts w:ascii="Times New Roman" w:hAnsi="Times New Roman" w:cs="Times New Roman"/>
          <w:color w:val="000000" w:themeColor="text1"/>
          <w:sz w:val="20"/>
          <w:szCs w:val="20"/>
        </w:rPr>
      </w:pPr>
      <w:bookmarkStart w:id="2" w:name="sub_1102"/>
      <w:bookmarkEnd w:id="1"/>
      <w:r w:rsidRPr="00DC6F03">
        <w:rPr>
          <w:rFonts w:ascii="Times New Roman" w:hAnsi="Times New Roman" w:cs="Times New Roman"/>
          <w:color w:val="000000" w:themeColor="text1"/>
          <w:sz w:val="20"/>
          <w:szCs w:val="20"/>
        </w:rPr>
        <w:t>1.2. Исполнитель обязуется провести проверку транспортного средства</w:t>
      </w:r>
      <w:r w:rsidR="00DC6F03" w:rsidRPr="00DC6F03">
        <w:rPr>
          <w:rFonts w:ascii="Times New Roman" w:hAnsi="Times New Roman" w:cs="Times New Roman"/>
          <w:color w:val="000000" w:themeColor="text1"/>
          <w:sz w:val="20"/>
          <w:szCs w:val="20"/>
        </w:rPr>
        <w:t xml:space="preserve"> (транспортных средств)</w:t>
      </w:r>
      <w:r w:rsidR="00DC6F03">
        <w:rPr>
          <w:rFonts w:ascii="Times New Roman" w:hAnsi="Times New Roman" w:cs="Times New Roman"/>
          <w:color w:val="000000" w:themeColor="text1"/>
          <w:sz w:val="20"/>
          <w:szCs w:val="20"/>
        </w:rPr>
        <w:t xml:space="preserve"> (далее – Транспортное средство) </w:t>
      </w:r>
      <w:r w:rsidR="00DC6F03" w:rsidRPr="00DC6F03">
        <w:rPr>
          <w:rFonts w:ascii="Times New Roman" w:hAnsi="Times New Roman" w:cs="Times New Roman"/>
          <w:color w:val="000000" w:themeColor="text1"/>
          <w:sz w:val="20"/>
          <w:szCs w:val="20"/>
        </w:rPr>
        <w:t>Заказчика</w:t>
      </w:r>
      <w:r w:rsidR="00DC6F03">
        <w:rPr>
          <w:rFonts w:ascii="Times New Roman" w:hAnsi="Times New Roman" w:cs="Times New Roman"/>
          <w:color w:val="000000" w:themeColor="text1"/>
          <w:sz w:val="20"/>
          <w:szCs w:val="20"/>
        </w:rPr>
        <w:t xml:space="preserve">, указанных в Приложении № 2 к настоящему договору. </w:t>
      </w:r>
    </w:p>
    <w:p w:rsidR="006A7157" w:rsidRPr="00DC6F03" w:rsidRDefault="006A7157" w:rsidP="00942BBA">
      <w:pPr>
        <w:contextualSpacing/>
        <w:rPr>
          <w:rFonts w:ascii="Times New Roman" w:hAnsi="Times New Roman" w:cs="Times New Roman"/>
          <w:color w:val="000000" w:themeColor="text1"/>
          <w:sz w:val="20"/>
          <w:szCs w:val="20"/>
        </w:rPr>
      </w:pPr>
      <w:bookmarkStart w:id="3" w:name="sub_1103"/>
      <w:bookmarkEnd w:id="2"/>
      <w:r w:rsidRPr="00DC6F03">
        <w:rPr>
          <w:rFonts w:ascii="Times New Roman" w:hAnsi="Times New Roman" w:cs="Times New Roman"/>
          <w:color w:val="000000" w:themeColor="text1"/>
          <w:sz w:val="20"/>
          <w:szCs w:val="20"/>
        </w:rPr>
        <w:t xml:space="preserve">1.3. Технический осмотр проводится по </w:t>
      </w:r>
      <w:r w:rsidR="003C0AE4" w:rsidRPr="00DC6F03">
        <w:rPr>
          <w:rFonts w:ascii="Times New Roman" w:hAnsi="Times New Roman" w:cs="Times New Roman"/>
          <w:color w:val="000000" w:themeColor="text1"/>
          <w:sz w:val="20"/>
          <w:szCs w:val="20"/>
        </w:rPr>
        <w:t xml:space="preserve">адресу: </w:t>
      </w:r>
      <w:r w:rsidR="00942BBA" w:rsidRPr="001F7BFC">
        <w:rPr>
          <w:rFonts w:ascii="Times New Roman" w:hAnsi="Times New Roman" w:cs="Times New Roman"/>
          <w:b/>
          <w:color w:val="000000" w:themeColor="text1"/>
          <w:sz w:val="20"/>
          <w:szCs w:val="20"/>
          <w:highlight w:val="yellow"/>
        </w:rPr>
        <w:t>Кемеровская область - Кузбасс,Белово г., 2-я Рабочая ул., д.1</w:t>
      </w:r>
    </w:p>
    <w:p w:rsidR="006A7157" w:rsidRPr="00741750" w:rsidRDefault="006A7157" w:rsidP="007F5109">
      <w:pPr>
        <w:contextualSpacing/>
        <w:rPr>
          <w:rFonts w:ascii="Times New Roman" w:hAnsi="Times New Roman" w:cs="Times New Roman"/>
          <w:color w:val="000000" w:themeColor="text1"/>
          <w:sz w:val="20"/>
          <w:szCs w:val="20"/>
        </w:rPr>
      </w:pPr>
      <w:bookmarkStart w:id="4" w:name="sub_1104"/>
      <w:bookmarkEnd w:id="3"/>
      <w:r w:rsidRPr="00DC6F03">
        <w:rPr>
          <w:rFonts w:ascii="Times New Roman" w:hAnsi="Times New Roman" w:cs="Times New Roman"/>
          <w:color w:val="000000" w:themeColor="text1"/>
          <w:sz w:val="20"/>
          <w:szCs w:val="20"/>
        </w:rPr>
        <w:t>1.4. Срок (дата) проведения Технического осмотра:</w:t>
      </w:r>
      <w:r w:rsidR="003C0AE4" w:rsidRPr="00DC6F03">
        <w:rPr>
          <w:rFonts w:ascii="Times New Roman" w:hAnsi="Times New Roman" w:cs="Times New Roman"/>
          <w:color w:val="000000" w:themeColor="text1"/>
          <w:sz w:val="20"/>
          <w:szCs w:val="20"/>
        </w:rPr>
        <w:t xml:space="preserve"> </w:t>
      </w:r>
      <w:r w:rsidR="00741750" w:rsidRPr="00741750">
        <w:rPr>
          <w:rFonts w:ascii="Times New Roman" w:hAnsi="Times New Roman" w:cs="Times New Roman"/>
          <w:b/>
          <w:color w:val="000000" w:themeColor="text1"/>
          <w:sz w:val="20"/>
          <w:szCs w:val="20"/>
        </w:rPr>
        <w:t>[</w:t>
      </w:r>
      <w:r w:rsidR="00741750">
        <w:rPr>
          <w:rFonts w:ascii="Times New Roman" w:hAnsi="Times New Roman" w:cs="Times New Roman"/>
          <w:b/>
          <w:color w:val="000000" w:themeColor="text1"/>
          <w:sz w:val="20"/>
          <w:szCs w:val="20"/>
        </w:rPr>
        <w:t>Период оказания услуг</w:t>
      </w:r>
      <w:r w:rsidR="00741750" w:rsidRPr="00741750">
        <w:rPr>
          <w:rFonts w:ascii="Times New Roman" w:hAnsi="Times New Roman" w:cs="Times New Roman"/>
          <w:b/>
          <w:color w:val="000000" w:themeColor="text1"/>
          <w:sz w:val="20"/>
          <w:szCs w:val="20"/>
        </w:rPr>
        <w:t>]</w:t>
      </w:r>
    </w:p>
    <w:bookmarkEnd w:id="4"/>
    <w:p w:rsidR="006A7157" w:rsidRPr="00DC6F03" w:rsidRDefault="006A7157" w:rsidP="007F5109">
      <w:pPr>
        <w:contextualSpacing/>
        <w:rPr>
          <w:rFonts w:ascii="Times New Roman" w:hAnsi="Times New Roman" w:cs="Times New Roman"/>
          <w:color w:val="000000" w:themeColor="text1"/>
          <w:sz w:val="20"/>
          <w:szCs w:val="20"/>
        </w:rPr>
      </w:pPr>
    </w:p>
    <w:p w:rsidR="006A7157" w:rsidRPr="00DC6F03" w:rsidRDefault="006A7157" w:rsidP="009504CC">
      <w:pPr>
        <w:pStyle w:val="1"/>
        <w:spacing w:before="0" w:after="0"/>
        <w:contextualSpacing/>
        <w:rPr>
          <w:rFonts w:ascii="Times New Roman" w:hAnsi="Times New Roman" w:cs="Times New Roman"/>
          <w:color w:val="000000" w:themeColor="text1"/>
          <w:sz w:val="20"/>
          <w:szCs w:val="20"/>
        </w:rPr>
      </w:pPr>
      <w:bookmarkStart w:id="5" w:name="sub_1200"/>
      <w:r w:rsidRPr="00DC6F03">
        <w:rPr>
          <w:rFonts w:ascii="Times New Roman" w:hAnsi="Times New Roman" w:cs="Times New Roman"/>
          <w:color w:val="000000" w:themeColor="text1"/>
          <w:sz w:val="20"/>
          <w:szCs w:val="20"/>
        </w:rPr>
        <w:t>2. Права и обязанности сторон</w:t>
      </w:r>
      <w:bookmarkEnd w:id="5"/>
    </w:p>
    <w:p w:rsidR="006A7157" w:rsidRDefault="006A7157" w:rsidP="007F5109">
      <w:pPr>
        <w:contextualSpacing/>
        <w:rPr>
          <w:rFonts w:ascii="Times New Roman" w:hAnsi="Times New Roman" w:cs="Times New Roman"/>
          <w:color w:val="000000" w:themeColor="text1"/>
          <w:sz w:val="20"/>
          <w:szCs w:val="20"/>
        </w:rPr>
      </w:pPr>
      <w:bookmarkStart w:id="6" w:name="sub_1201"/>
      <w:r w:rsidRPr="00DC6F03">
        <w:rPr>
          <w:rFonts w:ascii="Times New Roman" w:hAnsi="Times New Roman" w:cs="Times New Roman"/>
          <w:color w:val="000000" w:themeColor="text1"/>
          <w:sz w:val="20"/>
          <w:szCs w:val="20"/>
        </w:rPr>
        <w:t>2.1. Заказчик обязан:</w:t>
      </w:r>
    </w:p>
    <w:p w:rsidR="00DA24FD" w:rsidRPr="00DC6F03" w:rsidRDefault="00DA24FD" w:rsidP="007F5109">
      <w:pPr>
        <w:contextualSpacing/>
        <w:rPr>
          <w:rFonts w:ascii="Times New Roman" w:hAnsi="Times New Roman" w:cs="Times New Roman"/>
          <w:color w:val="000000" w:themeColor="text1"/>
          <w:sz w:val="20"/>
          <w:szCs w:val="20"/>
        </w:rPr>
      </w:pPr>
      <w:r w:rsidRPr="00DA24FD">
        <w:rPr>
          <w:rFonts w:ascii="Times New Roman" w:eastAsia="Calibri" w:hAnsi="Times New Roman" w:cs="Times New Roman"/>
          <w:sz w:val="20"/>
          <w:szCs w:val="20"/>
        </w:rPr>
        <w:t>2.1.1 Записаться на технический</w:t>
      </w:r>
      <w:r w:rsidRPr="00DA24FD">
        <w:rPr>
          <w:rFonts w:ascii="Times New Roman" w:eastAsia="Calibri" w:hAnsi="Times New Roman" w:cs="Times New Roman"/>
          <w:b/>
          <w:sz w:val="20"/>
          <w:szCs w:val="20"/>
        </w:rPr>
        <w:t xml:space="preserve"> </w:t>
      </w:r>
      <w:r w:rsidRPr="00DA24FD">
        <w:rPr>
          <w:rFonts w:ascii="Times New Roman" w:eastAsia="Calibri" w:hAnsi="Times New Roman" w:cs="Times New Roman"/>
          <w:sz w:val="20"/>
          <w:szCs w:val="20"/>
        </w:rPr>
        <w:t>осмотр</w:t>
      </w:r>
      <w:r w:rsidRPr="00DA24FD">
        <w:rPr>
          <w:rFonts w:ascii="Times New Roman" w:eastAsia="Calibri" w:hAnsi="Times New Roman" w:cs="Times New Roman"/>
          <w:b/>
          <w:sz w:val="20"/>
          <w:szCs w:val="20"/>
        </w:rPr>
        <w:t xml:space="preserve"> </w:t>
      </w:r>
      <w:r w:rsidRPr="00DA24FD">
        <w:rPr>
          <w:rFonts w:ascii="Times New Roman" w:eastAsia="Calibri" w:hAnsi="Times New Roman" w:cs="Times New Roman"/>
          <w:sz w:val="20"/>
          <w:szCs w:val="20"/>
        </w:rPr>
        <w:t>не позднее чем за 5 рабочих дней по тел</w:t>
      </w:r>
      <w:r w:rsidRPr="00DA24FD">
        <w:rPr>
          <w:rFonts w:ascii="Times New Roman" w:eastAsia="Calibri" w:hAnsi="Times New Roman" w:cs="Times New Roman"/>
          <w:b/>
          <w:sz w:val="20"/>
          <w:szCs w:val="20"/>
        </w:rPr>
        <w:t>. 8-905-066-04-22</w:t>
      </w:r>
    </w:p>
    <w:p w:rsidR="006A7157" w:rsidRPr="00DC6F03" w:rsidRDefault="006A7157" w:rsidP="007F5109">
      <w:pPr>
        <w:contextualSpacing/>
        <w:rPr>
          <w:rFonts w:ascii="Times New Roman" w:hAnsi="Times New Roman" w:cs="Times New Roman"/>
          <w:color w:val="000000" w:themeColor="text1"/>
          <w:sz w:val="20"/>
          <w:szCs w:val="20"/>
        </w:rPr>
      </w:pPr>
      <w:bookmarkStart w:id="7" w:name="sub_1211"/>
      <w:bookmarkEnd w:id="6"/>
      <w:r w:rsidRPr="00DC6F03">
        <w:rPr>
          <w:rFonts w:ascii="Times New Roman" w:hAnsi="Times New Roman" w:cs="Times New Roman"/>
          <w:color w:val="000000" w:themeColor="text1"/>
          <w:sz w:val="20"/>
          <w:szCs w:val="20"/>
        </w:rPr>
        <w:t>2.1.</w:t>
      </w:r>
      <w:r w:rsidR="00DA24FD">
        <w:rPr>
          <w:rFonts w:ascii="Times New Roman" w:hAnsi="Times New Roman" w:cs="Times New Roman"/>
          <w:color w:val="000000" w:themeColor="text1"/>
          <w:sz w:val="20"/>
          <w:szCs w:val="20"/>
        </w:rPr>
        <w:t>2</w:t>
      </w:r>
      <w:r w:rsidRPr="00DC6F03">
        <w:rPr>
          <w:rFonts w:ascii="Times New Roman" w:hAnsi="Times New Roman" w:cs="Times New Roman"/>
          <w:color w:val="000000" w:themeColor="text1"/>
          <w:sz w:val="20"/>
          <w:szCs w:val="20"/>
        </w:rPr>
        <w:t xml:space="preserve">.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w:t>
      </w:r>
      <w:hyperlink w:anchor="sub_1102" w:history="1">
        <w:r w:rsidRPr="00DC6F03">
          <w:rPr>
            <w:rStyle w:val="a4"/>
            <w:rFonts w:ascii="Times New Roman" w:hAnsi="Times New Roman"/>
            <w:color w:val="000000" w:themeColor="text1"/>
            <w:sz w:val="20"/>
            <w:szCs w:val="20"/>
          </w:rPr>
          <w:t>пункте 1.2</w:t>
        </w:r>
      </w:hyperlink>
      <w:r w:rsidRPr="00DC6F03">
        <w:rPr>
          <w:rFonts w:ascii="Times New Roman" w:hAnsi="Times New Roman" w:cs="Times New Roman"/>
          <w:color w:val="000000" w:themeColor="text1"/>
          <w:sz w:val="20"/>
          <w:szCs w:val="20"/>
        </w:rPr>
        <w:t xml:space="preserve"> настоящего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оговора.</w:t>
      </w:r>
    </w:p>
    <w:p w:rsidR="006A7157" w:rsidRPr="00DC6F03" w:rsidRDefault="006A7157" w:rsidP="007F5109">
      <w:pPr>
        <w:contextualSpacing/>
        <w:rPr>
          <w:rFonts w:ascii="Times New Roman" w:hAnsi="Times New Roman" w:cs="Times New Roman"/>
          <w:color w:val="000000" w:themeColor="text1"/>
          <w:sz w:val="20"/>
          <w:szCs w:val="20"/>
        </w:rPr>
      </w:pPr>
      <w:bookmarkStart w:id="8" w:name="sub_1212"/>
      <w:bookmarkEnd w:id="7"/>
      <w:r w:rsidRPr="00DC6F03">
        <w:rPr>
          <w:rFonts w:ascii="Times New Roman" w:hAnsi="Times New Roman" w:cs="Times New Roman"/>
          <w:color w:val="000000" w:themeColor="text1"/>
          <w:sz w:val="20"/>
          <w:szCs w:val="20"/>
        </w:rPr>
        <w:t>2.1.</w:t>
      </w:r>
      <w:r w:rsidR="00DA24FD">
        <w:rPr>
          <w:rFonts w:ascii="Times New Roman" w:hAnsi="Times New Roman" w:cs="Times New Roman"/>
          <w:color w:val="000000" w:themeColor="text1"/>
          <w:sz w:val="20"/>
          <w:szCs w:val="20"/>
        </w:rPr>
        <w:t>3</w:t>
      </w:r>
      <w:r w:rsidRPr="00DC6F03">
        <w:rPr>
          <w:rFonts w:ascii="Times New Roman" w:hAnsi="Times New Roman" w:cs="Times New Roman"/>
          <w:color w:val="000000" w:themeColor="text1"/>
          <w:sz w:val="20"/>
          <w:szCs w:val="20"/>
        </w:rPr>
        <w:t>. Принять оказанные Исполнителем услуги по акту оказанных услуг по Техническому осмотру</w:t>
      </w:r>
      <w:r w:rsidR="00E571F1">
        <w:rPr>
          <w:rFonts w:ascii="Times New Roman" w:hAnsi="Times New Roman" w:cs="Times New Roman"/>
          <w:color w:val="000000" w:themeColor="text1"/>
          <w:sz w:val="20"/>
          <w:szCs w:val="20"/>
        </w:rPr>
        <w:t xml:space="preserve"> (далее – Акт)</w:t>
      </w:r>
      <w:r w:rsidRPr="00DC6F03">
        <w:rPr>
          <w:rFonts w:ascii="Times New Roman" w:hAnsi="Times New Roman" w:cs="Times New Roman"/>
          <w:color w:val="000000" w:themeColor="text1"/>
          <w:sz w:val="20"/>
          <w:szCs w:val="20"/>
        </w:rPr>
        <w:t xml:space="preserve">. При наличии претензий к оказанным Исполнителем услугам Заказчик указывает об этом в акте оказанных услуг по Техническому осмотру. </w:t>
      </w:r>
    </w:p>
    <w:p w:rsidR="006A7157" w:rsidRPr="00DC6F03" w:rsidRDefault="006A7157" w:rsidP="007F5109">
      <w:pPr>
        <w:contextualSpacing/>
        <w:rPr>
          <w:rFonts w:ascii="Times New Roman" w:hAnsi="Times New Roman" w:cs="Times New Roman"/>
          <w:color w:val="000000" w:themeColor="text1"/>
          <w:sz w:val="20"/>
          <w:szCs w:val="20"/>
        </w:rPr>
      </w:pPr>
      <w:bookmarkStart w:id="9" w:name="sub_1213"/>
      <w:bookmarkEnd w:id="8"/>
      <w:r w:rsidRPr="00DC6F03">
        <w:rPr>
          <w:rFonts w:ascii="Times New Roman" w:hAnsi="Times New Roman" w:cs="Times New Roman"/>
          <w:color w:val="000000" w:themeColor="text1"/>
          <w:sz w:val="20"/>
          <w:szCs w:val="20"/>
        </w:rPr>
        <w:t>2.1.</w:t>
      </w:r>
      <w:r w:rsidR="00DA24FD">
        <w:rPr>
          <w:rFonts w:ascii="Times New Roman" w:hAnsi="Times New Roman" w:cs="Times New Roman"/>
          <w:color w:val="000000" w:themeColor="text1"/>
          <w:sz w:val="20"/>
          <w:szCs w:val="20"/>
        </w:rPr>
        <w:t>4</w:t>
      </w:r>
      <w:r w:rsidRPr="00DC6F03">
        <w:rPr>
          <w:rFonts w:ascii="Times New Roman" w:hAnsi="Times New Roman" w:cs="Times New Roman"/>
          <w:color w:val="000000" w:themeColor="text1"/>
          <w:sz w:val="20"/>
          <w:szCs w:val="20"/>
        </w:rPr>
        <w:t xml:space="preserve">. Оплатить Исполнителю стоимость оказанных услуг по Техническому осмотру в сроки и в порядке, предусмотренные </w:t>
      </w:r>
      <w:hyperlink w:anchor="sub_1300" w:history="1">
        <w:r w:rsidRPr="00DC6F03">
          <w:rPr>
            <w:rStyle w:val="a4"/>
            <w:rFonts w:ascii="Times New Roman" w:hAnsi="Times New Roman"/>
            <w:color w:val="000000" w:themeColor="text1"/>
            <w:sz w:val="20"/>
            <w:szCs w:val="20"/>
          </w:rPr>
          <w:t>разделом 3</w:t>
        </w:r>
      </w:hyperlink>
      <w:r w:rsidRPr="00DC6F03">
        <w:rPr>
          <w:rFonts w:ascii="Times New Roman" w:hAnsi="Times New Roman" w:cs="Times New Roman"/>
          <w:color w:val="000000" w:themeColor="text1"/>
          <w:sz w:val="20"/>
          <w:szCs w:val="20"/>
        </w:rPr>
        <w:t xml:space="preserve"> настоящего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оговора.</w:t>
      </w:r>
    </w:p>
    <w:p w:rsidR="006A7157" w:rsidRPr="00DC6F03" w:rsidRDefault="006A7157" w:rsidP="007F5109">
      <w:pPr>
        <w:contextualSpacing/>
        <w:rPr>
          <w:rFonts w:ascii="Times New Roman" w:hAnsi="Times New Roman" w:cs="Times New Roman"/>
          <w:color w:val="000000" w:themeColor="text1"/>
          <w:sz w:val="20"/>
          <w:szCs w:val="20"/>
        </w:rPr>
      </w:pPr>
      <w:bookmarkStart w:id="10" w:name="sub_1202"/>
      <w:bookmarkEnd w:id="9"/>
      <w:r w:rsidRPr="00DC6F03">
        <w:rPr>
          <w:rFonts w:ascii="Times New Roman" w:hAnsi="Times New Roman" w:cs="Times New Roman"/>
          <w:color w:val="000000" w:themeColor="text1"/>
          <w:sz w:val="20"/>
          <w:szCs w:val="20"/>
        </w:rPr>
        <w:t>2.2. Заказчик вправе:</w:t>
      </w:r>
    </w:p>
    <w:p w:rsidR="006A7157" w:rsidRPr="00DC6F03" w:rsidRDefault="006A7157" w:rsidP="007F5109">
      <w:pPr>
        <w:contextualSpacing/>
        <w:rPr>
          <w:rFonts w:ascii="Times New Roman" w:hAnsi="Times New Roman" w:cs="Times New Roman"/>
          <w:color w:val="000000" w:themeColor="text1"/>
          <w:sz w:val="20"/>
          <w:szCs w:val="20"/>
        </w:rPr>
      </w:pPr>
      <w:bookmarkStart w:id="11" w:name="sub_1221"/>
      <w:bookmarkEnd w:id="10"/>
      <w:r w:rsidRPr="00DC6F03">
        <w:rPr>
          <w:rFonts w:ascii="Times New Roman" w:hAnsi="Times New Roman" w:cs="Times New Roman"/>
          <w:color w:val="000000" w:themeColor="text1"/>
          <w:sz w:val="20"/>
          <w:szCs w:val="20"/>
        </w:rPr>
        <w:t xml:space="preserve">2.2.1. В случае если услуги по Техническому осмотру по настоящему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оговору оказаны Исполнителем с недостатками, Заказчик вправе по своему выбору потребовать от Исполнителя:</w:t>
      </w:r>
    </w:p>
    <w:p w:rsidR="006A7157" w:rsidRPr="00DC6F03" w:rsidRDefault="006A7157" w:rsidP="007F5109">
      <w:pPr>
        <w:contextualSpacing/>
        <w:rPr>
          <w:rFonts w:ascii="Times New Roman" w:hAnsi="Times New Roman" w:cs="Times New Roman"/>
          <w:color w:val="000000" w:themeColor="text1"/>
          <w:sz w:val="20"/>
          <w:szCs w:val="20"/>
        </w:rPr>
      </w:pPr>
      <w:bookmarkStart w:id="12" w:name="sub_12211"/>
      <w:bookmarkEnd w:id="11"/>
      <w:r w:rsidRPr="00DC6F03">
        <w:rPr>
          <w:rFonts w:ascii="Times New Roman" w:hAnsi="Times New Roman" w:cs="Times New Roman"/>
          <w:color w:val="000000" w:themeColor="text1"/>
          <w:sz w:val="20"/>
          <w:szCs w:val="20"/>
        </w:rPr>
        <w:t>2.2.1.1. безвозмездного устранения недостатков в разумный срок;</w:t>
      </w:r>
    </w:p>
    <w:p w:rsidR="006A7157" w:rsidRPr="00DC6F03" w:rsidRDefault="006A7157" w:rsidP="007F5109">
      <w:pPr>
        <w:contextualSpacing/>
        <w:rPr>
          <w:rFonts w:ascii="Times New Roman" w:hAnsi="Times New Roman" w:cs="Times New Roman"/>
          <w:color w:val="000000" w:themeColor="text1"/>
          <w:sz w:val="20"/>
          <w:szCs w:val="20"/>
        </w:rPr>
      </w:pPr>
      <w:bookmarkStart w:id="13" w:name="sub_12212"/>
      <w:bookmarkEnd w:id="12"/>
      <w:r w:rsidRPr="00DC6F03">
        <w:rPr>
          <w:rFonts w:ascii="Times New Roman" w:hAnsi="Times New Roman" w:cs="Times New Roman"/>
          <w:color w:val="000000" w:themeColor="text1"/>
          <w:sz w:val="20"/>
          <w:szCs w:val="20"/>
        </w:rPr>
        <w:t xml:space="preserve">2.2.1.2. соразмерного уменьшения установленной настоящим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оговором стоимости услуг по Техническому осмотру.</w:t>
      </w:r>
    </w:p>
    <w:p w:rsidR="006A7157" w:rsidRPr="00DC6F03" w:rsidRDefault="006A7157" w:rsidP="007F5109">
      <w:pPr>
        <w:contextualSpacing/>
        <w:rPr>
          <w:rFonts w:ascii="Times New Roman" w:hAnsi="Times New Roman" w:cs="Times New Roman"/>
          <w:color w:val="000000" w:themeColor="text1"/>
          <w:sz w:val="20"/>
          <w:szCs w:val="20"/>
        </w:rPr>
      </w:pPr>
      <w:bookmarkStart w:id="14" w:name="sub_1222"/>
      <w:bookmarkEnd w:id="13"/>
      <w:r w:rsidRPr="00DC6F03">
        <w:rPr>
          <w:rFonts w:ascii="Times New Roman" w:hAnsi="Times New Roman" w:cs="Times New Roman"/>
          <w:color w:val="000000" w:themeColor="text1"/>
          <w:sz w:val="20"/>
          <w:szCs w:val="20"/>
        </w:rPr>
        <w:t xml:space="preserve">2.2.2. В случае, если недостатки не будут устранены Исполнителем в установленный Заказчиком разумный срок, </w:t>
      </w:r>
      <w:r w:rsidR="00BE1356" w:rsidRPr="00DC6F03">
        <w:rPr>
          <w:rFonts w:ascii="Times New Roman" w:hAnsi="Times New Roman" w:cs="Times New Roman"/>
          <w:color w:val="000000" w:themeColor="text1"/>
          <w:sz w:val="20"/>
          <w:szCs w:val="20"/>
        </w:rPr>
        <w:t>З</w:t>
      </w:r>
      <w:r w:rsidRPr="00DC6F03">
        <w:rPr>
          <w:rFonts w:ascii="Times New Roman" w:hAnsi="Times New Roman" w:cs="Times New Roman"/>
          <w:color w:val="000000" w:themeColor="text1"/>
          <w:sz w:val="20"/>
          <w:szCs w:val="20"/>
        </w:rPr>
        <w:t xml:space="preserve">аказчик вправе отказаться от исполнения настоящего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оговора и потребовать от Исполнителя возмещения убытков.</w:t>
      </w:r>
    </w:p>
    <w:p w:rsidR="006A7157" w:rsidRPr="00DC6F03" w:rsidRDefault="006A7157" w:rsidP="007F5109">
      <w:pPr>
        <w:contextualSpacing/>
        <w:rPr>
          <w:rFonts w:ascii="Times New Roman" w:hAnsi="Times New Roman" w:cs="Times New Roman"/>
          <w:color w:val="000000" w:themeColor="text1"/>
          <w:sz w:val="20"/>
          <w:szCs w:val="20"/>
        </w:rPr>
      </w:pPr>
      <w:bookmarkStart w:id="15" w:name="sub_1223"/>
      <w:bookmarkEnd w:id="14"/>
      <w:r w:rsidRPr="00DC6F03">
        <w:rPr>
          <w:rFonts w:ascii="Times New Roman" w:hAnsi="Times New Roman" w:cs="Times New Roman"/>
          <w:color w:val="000000" w:themeColor="text1"/>
          <w:sz w:val="20"/>
          <w:szCs w:val="20"/>
        </w:rPr>
        <w:t xml:space="preserve">2.2.3. Заказчик вправе отказаться от исполнения настоящего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 xml:space="preserve">оговора, предупредив об этом </w:t>
      </w:r>
      <w:r w:rsidR="00E571F1">
        <w:rPr>
          <w:rFonts w:ascii="Times New Roman" w:hAnsi="Times New Roman" w:cs="Times New Roman"/>
          <w:color w:val="000000" w:themeColor="text1"/>
          <w:sz w:val="20"/>
          <w:szCs w:val="20"/>
        </w:rPr>
        <w:t>И</w:t>
      </w:r>
      <w:r w:rsidRPr="00DC6F03">
        <w:rPr>
          <w:rFonts w:ascii="Times New Roman" w:hAnsi="Times New Roman" w:cs="Times New Roman"/>
          <w:color w:val="000000" w:themeColor="text1"/>
          <w:sz w:val="20"/>
          <w:szCs w:val="20"/>
        </w:rPr>
        <w:t xml:space="preserve">сполнителя за </w:t>
      </w:r>
      <w:r w:rsidR="006E3DE4" w:rsidRPr="00DC6F03">
        <w:rPr>
          <w:rFonts w:ascii="Times New Roman" w:hAnsi="Times New Roman" w:cs="Times New Roman"/>
          <w:color w:val="000000" w:themeColor="text1"/>
          <w:sz w:val="20"/>
          <w:szCs w:val="20"/>
        </w:rPr>
        <w:t>2 (два) дня</w:t>
      </w:r>
      <w:r w:rsidRPr="00DC6F03">
        <w:rPr>
          <w:rFonts w:ascii="Times New Roman" w:hAnsi="Times New Roman" w:cs="Times New Roman"/>
          <w:color w:val="000000" w:themeColor="text1"/>
          <w:sz w:val="20"/>
          <w:szCs w:val="20"/>
        </w:rPr>
        <w:t xml:space="preserve"> и оплатив фактически оказанные Исполнителем услуги по Техническому осмотру.</w:t>
      </w:r>
    </w:p>
    <w:p w:rsidR="006A7157" w:rsidRPr="00DC6F03" w:rsidRDefault="006A7157" w:rsidP="007F5109">
      <w:pPr>
        <w:contextualSpacing/>
        <w:rPr>
          <w:rFonts w:ascii="Times New Roman" w:hAnsi="Times New Roman" w:cs="Times New Roman"/>
          <w:color w:val="000000" w:themeColor="text1"/>
          <w:sz w:val="20"/>
          <w:szCs w:val="20"/>
        </w:rPr>
      </w:pPr>
      <w:bookmarkStart w:id="16" w:name="sub_1203"/>
      <w:bookmarkEnd w:id="15"/>
      <w:r w:rsidRPr="00DC6F03">
        <w:rPr>
          <w:rFonts w:ascii="Times New Roman" w:hAnsi="Times New Roman" w:cs="Times New Roman"/>
          <w:color w:val="000000" w:themeColor="text1"/>
          <w:sz w:val="20"/>
          <w:szCs w:val="20"/>
        </w:rPr>
        <w:t>2.3. Исполнитель обязан:</w:t>
      </w:r>
    </w:p>
    <w:p w:rsidR="006A7157" w:rsidRPr="00DC6F03" w:rsidRDefault="006A7157" w:rsidP="007F5109">
      <w:pPr>
        <w:contextualSpacing/>
        <w:rPr>
          <w:rFonts w:ascii="Times New Roman" w:hAnsi="Times New Roman" w:cs="Times New Roman"/>
          <w:color w:val="000000" w:themeColor="text1"/>
          <w:sz w:val="20"/>
          <w:szCs w:val="20"/>
        </w:rPr>
      </w:pPr>
      <w:bookmarkStart w:id="17" w:name="sub_1231"/>
      <w:bookmarkEnd w:id="16"/>
      <w:r w:rsidRPr="00DC6F03">
        <w:rPr>
          <w:rFonts w:ascii="Times New Roman" w:hAnsi="Times New Roman" w:cs="Times New Roman"/>
          <w:color w:val="000000" w:themeColor="text1"/>
          <w:sz w:val="20"/>
          <w:szCs w:val="20"/>
        </w:rPr>
        <w:t xml:space="preserve">2.3.1. Принять Транспортное средство по </w:t>
      </w:r>
      <w:r w:rsidR="00E571F1">
        <w:rPr>
          <w:rFonts w:ascii="Times New Roman" w:hAnsi="Times New Roman" w:cs="Times New Roman"/>
          <w:color w:val="000000" w:themeColor="text1"/>
          <w:sz w:val="20"/>
          <w:szCs w:val="20"/>
        </w:rPr>
        <w:t>Акту</w:t>
      </w:r>
      <w:r w:rsidRPr="00DC6F03">
        <w:rPr>
          <w:rFonts w:ascii="Times New Roman" w:hAnsi="Times New Roman" w:cs="Times New Roman"/>
          <w:color w:val="000000" w:themeColor="text1"/>
          <w:sz w:val="20"/>
          <w:szCs w:val="20"/>
        </w:rPr>
        <w:t xml:space="preserve"> и проверить представленные Заказчиком свидетельство о регистрации Транспортного средства или паспорт Транспортного средства.</w:t>
      </w:r>
    </w:p>
    <w:p w:rsidR="006A7157" w:rsidRPr="00DC6F03" w:rsidRDefault="006A7157" w:rsidP="007F5109">
      <w:pPr>
        <w:contextualSpacing/>
        <w:rPr>
          <w:rFonts w:ascii="Times New Roman" w:hAnsi="Times New Roman" w:cs="Times New Roman"/>
          <w:color w:val="000000" w:themeColor="text1"/>
          <w:sz w:val="20"/>
          <w:szCs w:val="20"/>
        </w:rPr>
      </w:pPr>
      <w:bookmarkStart w:id="18" w:name="sub_1232"/>
      <w:bookmarkEnd w:id="17"/>
      <w:r w:rsidRPr="00DC6F03">
        <w:rPr>
          <w:rFonts w:ascii="Times New Roman" w:hAnsi="Times New Roman" w:cs="Times New Roman"/>
          <w:color w:val="000000" w:themeColor="text1"/>
          <w:sz w:val="20"/>
          <w:szCs w:val="20"/>
        </w:rPr>
        <w:t xml:space="preserve">2.3.2. Провести Технический осмотр Транспортного средства в срок, указанный в </w:t>
      </w:r>
      <w:hyperlink w:anchor="sub_1104" w:history="1">
        <w:r w:rsidRPr="00DC6F03">
          <w:rPr>
            <w:rStyle w:val="a4"/>
            <w:rFonts w:ascii="Times New Roman" w:hAnsi="Times New Roman"/>
            <w:color w:val="000000" w:themeColor="text1"/>
            <w:sz w:val="20"/>
            <w:szCs w:val="20"/>
          </w:rPr>
          <w:t>пункте 1.4</w:t>
        </w:r>
      </w:hyperlink>
      <w:r w:rsidRPr="00DC6F03">
        <w:rPr>
          <w:rFonts w:ascii="Times New Roman" w:hAnsi="Times New Roman" w:cs="Times New Roman"/>
          <w:color w:val="000000" w:themeColor="text1"/>
          <w:sz w:val="20"/>
          <w:szCs w:val="20"/>
        </w:rPr>
        <w:t xml:space="preserve"> настоящего Договора.</w:t>
      </w:r>
    </w:p>
    <w:p w:rsidR="006A7157" w:rsidRPr="00DC6F03" w:rsidRDefault="006A7157" w:rsidP="007F5109">
      <w:pPr>
        <w:contextualSpacing/>
        <w:rPr>
          <w:rFonts w:ascii="Times New Roman" w:hAnsi="Times New Roman" w:cs="Times New Roman"/>
          <w:color w:val="000000" w:themeColor="text1"/>
          <w:sz w:val="20"/>
          <w:szCs w:val="20"/>
        </w:rPr>
      </w:pPr>
      <w:bookmarkStart w:id="19" w:name="sub_1233"/>
      <w:bookmarkEnd w:id="18"/>
      <w:r w:rsidRPr="00DC6F03">
        <w:rPr>
          <w:rFonts w:ascii="Times New Roman" w:hAnsi="Times New Roman" w:cs="Times New Roman"/>
          <w:color w:val="000000" w:themeColor="text1"/>
          <w:sz w:val="20"/>
          <w:szCs w:val="20"/>
        </w:rPr>
        <w:t xml:space="preserve">2.3.3. Обеспечить соблюдение правил проверки Транспортного средства в соответствии с </w:t>
      </w:r>
      <w:hyperlink r:id="rId8" w:history="1">
        <w:r w:rsidRPr="00DC6F03">
          <w:rPr>
            <w:rStyle w:val="a4"/>
            <w:rFonts w:ascii="Times New Roman" w:hAnsi="Times New Roman"/>
            <w:color w:val="000000" w:themeColor="text1"/>
            <w:sz w:val="20"/>
            <w:szCs w:val="20"/>
          </w:rPr>
          <w:t>Правилами</w:t>
        </w:r>
      </w:hyperlink>
      <w:r w:rsidRPr="00DC6F03">
        <w:rPr>
          <w:rFonts w:ascii="Times New Roman" w:hAnsi="Times New Roman" w:cs="Times New Roman"/>
          <w:color w:val="000000" w:themeColor="text1"/>
          <w:sz w:val="20"/>
          <w:szCs w:val="20"/>
        </w:rPr>
        <w:t xml:space="preserve"> проведения технического осмотра (далее - Правила), утвержденными Правительством Российской Федерации.</w:t>
      </w:r>
    </w:p>
    <w:p w:rsidR="006A7157" w:rsidRPr="00DC6F03" w:rsidRDefault="006A7157" w:rsidP="007F5109">
      <w:pPr>
        <w:contextualSpacing/>
        <w:rPr>
          <w:rFonts w:ascii="Times New Roman" w:hAnsi="Times New Roman" w:cs="Times New Roman"/>
          <w:color w:val="000000" w:themeColor="text1"/>
          <w:sz w:val="20"/>
          <w:szCs w:val="20"/>
        </w:rPr>
      </w:pPr>
      <w:bookmarkStart w:id="20" w:name="sub_1234"/>
      <w:bookmarkEnd w:id="19"/>
      <w:r w:rsidRPr="00DC6F03">
        <w:rPr>
          <w:rFonts w:ascii="Times New Roman" w:hAnsi="Times New Roman" w:cs="Times New Roman"/>
          <w:color w:val="000000" w:themeColor="text1"/>
          <w:sz w:val="20"/>
          <w:szCs w:val="20"/>
        </w:rPr>
        <w:t xml:space="preserve">2.3.4. Обеспечить осуществление технического диагностирования в </w:t>
      </w:r>
      <w:r w:rsidR="00E71100" w:rsidRPr="00DC6F03">
        <w:rPr>
          <w:rFonts w:ascii="Times New Roman" w:hAnsi="Times New Roman" w:cs="Times New Roman"/>
          <w:color w:val="000000" w:themeColor="text1"/>
          <w:sz w:val="20"/>
          <w:szCs w:val="20"/>
        </w:rPr>
        <w:t>х</w:t>
      </w:r>
      <w:r w:rsidRPr="00DC6F03">
        <w:rPr>
          <w:rFonts w:ascii="Times New Roman" w:hAnsi="Times New Roman" w:cs="Times New Roman"/>
          <w:color w:val="000000" w:themeColor="text1"/>
          <w:sz w:val="20"/>
          <w:szCs w:val="20"/>
        </w:rPr>
        <w:t>оде проведения Технического осмотра техническим экспертом.</w:t>
      </w:r>
    </w:p>
    <w:p w:rsidR="006A7157" w:rsidRPr="00DC6F03" w:rsidRDefault="006A7157" w:rsidP="007F5109">
      <w:pPr>
        <w:contextualSpacing/>
        <w:rPr>
          <w:rFonts w:ascii="Times New Roman" w:hAnsi="Times New Roman" w:cs="Times New Roman"/>
          <w:color w:val="000000" w:themeColor="text1"/>
          <w:sz w:val="20"/>
          <w:szCs w:val="20"/>
        </w:rPr>
      </w:pPr>
      <w:bookmarkStart w:id="21" w:name="sub_1235"/>
      <w:bookmarkEnd w:id="20"/>
      <w:r w:rsidRPr="00DC6F03">
        <w:rPr>
          <w:rFonts w:ascii="Times New Roman" w:hAnsi="Times New Roman" w:cs="Times New Roman"/>
          <w:color w:val="000000" w:themeColor="text1"/>
          <w:sz w:val="20"/>
          <w:szCs w:val="20"/>
        </w:rPr>
        <w:t>2.3.5. Обеспечить сохранность Транспортного средства, представленного для проведения Технического осмотра.</w:t>
      </w:r>
    </w:p>
    <w:p w:rsidR="006A7157" w:rsidRPr="00DC6F03" w:rsidRDefault="006A7157" w:rsidP="007F5109">
      <w:pPr>
        <w:contextualSpacing/>
        <w:rPr>
          <w:rFonts w:ascii="Times New Roman" w:hAnsi="Times New Roman" w:cs="Times New Roman"/>
          <w:color w:val="000000" w:themeColor="text1"/>
          <w:sz w:val="20"/>
          <w:szCs w:val="20"/>
        </w:rPr>
      </w:pPr>
      <w:bookmarkStart w:id="22" w:name="sub_1236"/>
      <w:bookmarkEnd w:id="21"/>
      <w:r w:rsidRPr="00DC6F03">
        <w:rPr>
          <w:rFonts w:ascii="Times New Roman" w:hAnsi="Times New Roman" w:cs="Times New Roman"/>
          <w:color w:val="000000" w:themeColor="text1"/>
          <w:sz w:val="20"/>
          <w:szCs w:val="20"/>
        </w:rPr>
        <w:t>2.3.6. По окончании проведения Технического осмотра представить Заказчику Транспортное средство и следующие документы:</w:t>
      </w:r>
    </w:p>
    <w:bookmarkEnd w:id="22"/>
    <w:p w:rsidR="006A7157" w:rsidRPr="00DC6F03" w:rsidRDefault="006A7157" w:rsidP="007F5109">
      <w:pPr>
        <w:contextualSpacing/>
        <w:rPr>
          <w:rFonts w:ascii="Times New Roman" w:hAnsi="Times New Roman" w:cs="Times New Roman"/>
          <w:color w:val="000000" w:themeColor="text1"/>
          <w:sz w:val="20"/>
          <w:szCs w:val="20"/>
        </w:rPr>
      </w:pPr>
      <w:r w:rsidRPr="00DC6F03">
        <w:rPr>
          <w:rFonts w:ascii="Times New Roman" w:hAnsi="Times New Roman" w:cs="Times New Roman"/>
          <w:color w:val="000000" w:themeColor="text1"/>
          <w:sz w:val="20"/>
          <w:szCs w:val="20"/>
        </w:rPr>
        <w:t>- акт оказанных услуг;</w:t>
      </w:r>
    </w:p>
    <w:p w:rsidR="006A7157" w:rsidRPr="00DC6F03" w:rsidRDefault="00E71100" w:rsidP="007F5109">
      <w:pPr>
        <w:contextualSpacing/>
        <w:rPr>
          <w:rFonts w:ascii="Times New Roman" w:hAnsi="Times New Roman" w:cs="Times New Roman"/>
          <w:color w:val="000000" w:themeColor="text1"/>
          <w:sz w:val="20"/>
          <w:szCs w:val="20"/>
        </w:rPr>
      </w:pPr>
      <w:r w:rsidRPr="00DC6F03">
        <w:rPr>
          <w:rFonts w:ascii="Times New Roman" w:hAnsi="Times New Roman" w:cs="Times New Roman"/>
          <w:color w:val="000000" w:themeColor="text1"/>
          <w:sz w:val="20"/>
          <w:szCs w:val="20"/>
        </w:rPr>
        <w:t xml:space="preserve">- </w:t>
      </w:r>
      <w:r w:rsidR="006A7157" w:rsidRPr="00DC6F03">
        <w:rPr>
          <w:rFonts w:ascii="Times New Roman" w:hAnsi="Times New Roman" w:cs="Times New Roman"/>
          <w:color w:val="000000" w:themeColor="text1"/>
          <w:sz w:val="20"/>
          <w:szCs w:val="20"/>
        </w:rPr>
        <w:t>диагностическую карту, содержащую сведения о соответствии/несоответствии Транспортного средства обязательным требованиям безопасности транспортных средств. В случае несоответствия Транспортного средства обязательным требованиям безопасности транспортных средств диагностическая карта должна содержать сведения о выявленных технических неисправностях Транспортного средства.</w:t>
      </w:r>
    </w:p>
    <w:p w:rsidR="006A7157" w:rsidRPr="00DC6F03" w:rsidRDefault="006A7157" w:rsidP="007F5109">
      <w:pPr>
        <w:contextualSpacing/>
        <w:rPr>
          <w:rFonts w:ascii="Times New Roman" w:hAnsi="Times New Roman" w:cs="Times New Roman"/>
          <w:color w:val="000000" w:themeColor="text1"/>
          <w:sz w:val="20"/>
          <w:szCs w:val="20"/>
        </w:rPr>
      </w:pPr>
      <w:bookmarkStart w:id="23" w:name="sub_1238"/>
      <w:r w:rsidRPr="00DC6F03">
        <w:rPr>
          <w:rFonts w:ascii="Times New Roman" w:hAnsi="Times New Roman" w:cs="Times New Roman"/>
          <w:color w:val="000000" w:themeColor="text1"/>
          <w:sz w:val="20"/>
          <w:szCs w:val="20"/>
        </w:rPr>
        <w:t>2.3.</w:t>
      </w:r>
      <w:r w:rsidR="00E71100" w:rsidRPr="00DC6F03">
        <w:rPr>
          <w:rFonts w:ascii="Times New Roman" w:hAnsi="Times New Roman" w:cs="Times New Roman"/>
          <w:color w:val="000000" w:themeColor="text1"/>
          <w:sz w:val="20"/>
          <w:szCs w:val="20"/>
        </w:rPr>
        <w:t>7</w:t>
      </w:r>
      <w:r w:rsidRPr="00DC6F03">
        <w:rPr>
          <w:rFonts w:ascii="Times New Roman" w:hAnsi="Times New Roman" w:cs="Times New Roman"/>
          <w:color w:val="000000" w:themeColor="text1"/>
          <w:sz w:val="20"/>
          <w:szCs w:val="20"/>
        </w:rPr>
        <w:t xml:space="preserve">.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6A7157" w:rsidRPr="00DC6F03" w:rsidRDefault="006A7157" w:rsidP="007F5109">
      <w:pPr>
        <w:contextualSpacing/>
        <w:rPr>
          <w:rFonts w:ascii="Times New Roman" w:hAnsi="Times New Roman" w:cs="Times New Roman"/>
          <w:color w:val="000000" w:themeColor="text1"/>
          <w:sz w:val="20"/>
          <w:szCs w:val="20"/>
        </w:rPr>
      </w:pPr>
      <w:bookmarkStart w:id="24" w:name="sub_1204"/>
      <w:bookmarkEnd w:id="23"/>
      <w:r w:rsidRPr="00DC6F03">
        <w:rPr>
          <w:rFonts w:ascii="Times New Roman" w:hAnsi="Times New Roman" w:cs="Times New Roman"/>
          <w:color w:val="000000" w:themeColor="text1"/>
          <w:sz w:val="20"/>
          <w:szCs w:val="20"/>
        </w:rPr>
        <w:lastRenderedPageBreak/>
        <w:t>2.4. Исполнитель вправе:</w:t>
      </w:r>
    </w:p>
    <w:p w:rsidR="006A7157" w:rsidRPr="00DC6F03" w:rsidRDefault="006A7157" w:rsidP="007F5109">
      <w:pPr>
        <w:contextualSpacing/>
        <w:rPr>
          <w:rFonts w:ascii="Times New Roman" w:hAnsi="Times New Roman" w:cs="Times New Roman"/>
          <w:color w:val="000000" w:themeColor="text1"/>
          <w:sz w:val="20"/>
          <w:szCs w:val="20"/>
        </w:rPr>
      </w:pPr>
      <w:bookmarkStart w:id="25" w:name="sub_1241"/>
      <w:bookmarkEnd w:id="24"/>
      <w:r w:rsidRPr="00DC6F03">
        <w:rPr>
          <w:rFonts w:ascii="Times New Roman" w:hAnsi="Times New Roman" w:cs="Times New Roman"/>
          <w:color w:val="000000" w:themeColor="text1"/>
          <w:sz w:val="20"/>
          <w:szCs w:val="20"/>
        </w:rPr>
        <w:t xml:space="preserve">2.4.1. В одностороннем порядке отказаться от исполнения настоящего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 xml:space="preserve">оговора в случаях непредставления для Технического осмотра Заказчиком либо уполномоченным им лицом Транспортного средства, документов, указанных в </w:t>
      </w:r>
      <w:hyperlink w:anchor="sub_1211" w:history="1">
        <w:r w:rsidRPr="00DC6F03">
          <w:rPr>
            <w:rStyle w:val="a4"/>
            <w:rFonts w:ascii="Times New Roman" w:hAnsi="Times New Roman"/>
            <w:color w:val="000000" w:themeColor="text1"/>
            <w:sz w:val="20"/>
            <w:szCs w:val="20"/>
          </w:rPr>
          <w:t>пункте 2.1.</w:t>
        </w:r>
      </w:hyperlink>
      <w:r w:rsidR="00DA24FD">
        <w:rPr>
          <w:rStyle w:val="a4"/>
          <w:rFonts w:ascii="Times New Roman" w:hAnsi="Times New Roman"/>
          <w:color w:val="000000" w:themeColor="text1"/>
          <w:sz w:val="20"/>
          <w:szCs w:val="20"/>
        </w:rPr>
        <w:t>2</w:t>
      </w:r>
      <w:bookmarkStart w:id="26" w:name="_GoBack"/>
      <w:bookmarkEnd w:id="26"/>
      <w:r w:rsidRPr="00DC6F03">
        <w:rPr>
          <w:rFonts w:ascii="Times New Roman" w:hAnsi="Times New Roman" w:cs="Times New Roman"/>
          <w:color w:val="000000" w:themeColor="text1"/>
          <w:sz w:val="20"/>
          <w:szCs w:val="20"/>
        </w:rPr>
        <w:t xml:space="preserve"> настоящего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 xml:space="preserve">оговора либо несоответствия </w:t>
      </w:r>
      <w:r w:rsidR="00E71100" w:rsidRPr="00DC6F03">
        <w:rPr>
          <w:rFonts w:ascii="Times New Roman" w:hAnsi="Times New Roman" w:cs="Times New Roman"/>
          <w:color w:val="000000" w:themeColor="text1"/>
          <w:sz w:val="20"/>
          <w:szCs w:val="20"/>
        </w:rPr>
        <w:t>Т</w:t>
      </w:r>
      <w:r w:rsidRPr="00DC6F03">
        <w:rPr>
          <w:rFonts w:ascii="Times New Roman" w:hAnsi="Times New Roman" w:cs="Times New Roman"/>
          <w:color w:val="000000" w:themeColor="text1"/>
          <w:sz w:val="20"/>
          <w:szCs w:val="20"/>
        </w:rPr>
        <w:t>ранспортного средства данным, указанным в документах, содержащих сведения, позволяющие идентифицировать это Транспортное средство.</w:t>
      </w:r>
    </w:p>
    <w:bookmarkEnd w:id="25"/>
    <w:p w:rsidR="006A7157" w:rsidRPr="00DC6F03" w:rsidRDefault="006A7157" w:rsidP="007F5109">
      <w:pPr>
        <w:contextualSpacing/>
        <w:rPr>
          <w:rFonts w:ascii="Times New Roman" w:hAnsi="Times New Roman" w:cs="Times New Roman"/>
          <w:color w:val="000000" w:themeColor="text1"/>
          <w:sz w:val="20"/>
          <w:szCs w:val="20"/>
        </w:rPr>
      </w:pPr>
    </w:p>
    <w:p w:rsidR="006A7157" w:rsidRPr="00DC6F03" w:rsidRDefault="006A7157" w:rsidP="00156C54">
      <w:pPr>
        <w:pStyle w:val="1"/>
        <w:spacing w:before="0" w:after="0"/>
        <w:contextualSpacing/>
        <w:rPr>
          <w:rFonts w:ascii="Times New Roman" w:hAnsi="Times New Roman" w:cs="Times New Roman"/>
          <w:color w:val="000000" w:themeColor="text1"/>
          <w:sz w:val="20"/>
          <w:szCs w:val="20"/>
        </w:rPr>
      </w:pPr>
      <w:bookmarkStart w:id="27" w:name="sub_1300"/>
      <w:r w:rsidRPr="00DC6F03">
        <w:rPr>
          <w:rFonts w:ascii="Times New Roman" w:hAnsi="Times New Roman" w:cs="Times New Roman"/>
          <w:color w:val="000000" w:themeColor="text1"/>
          <w:sz w:val="20"/>
          <w:szCs w:val="20"/>
        </w:rPr>
        <w:t xml:space="preserve">3. </w:t>
      </w:r>
      <w:r w:rsidR="00E70678">
        <w:rPr>
          <w:rFonts w:ascii="Times New Roman" w:hAnsi="Times New Roman" w:cs="Times New Roman"/>
          <w:color w:val="000000" w:themeColor="text1"/>
          <w:sz w:val="20"/>
          <w:szCs w:val="20"/>
        </w:rPr>
        <w:t>Цена договора</w:t>
      </w:r>
      <w:r w:rsidRPr="00DC6F03">
        <w:rPr>
          <w:rFonts w:ascii="Times New Roman" w:hAnsi="Times New Roman" w:cs="Times New Roman"/>
          <w:color w:val="000000" w:themeColor="text1"/>
          <w:sz w:val="20"/>
          <w:szCs w:val="20"/>
        </w:rPr>
        <w:t xml:space="preserve"> и порядок </w:t>
      </w:r>
      <w:bookmarkEnd w:id="27"/>
      <w:r w:rsidR="00E70678">
        <w:rPr>
          <w:rFonts w:ascii="Times New Roman" w:hAnsi="Times New Roman" w:cs="Times New Roman"/>
          <w:color w:val="000000" w:themeColor="text1"/>
          <w:sz w:val="20"/>
          <w:szCs w:val="20"/>
        </w:rPr>
        <w:t>расчетов</w:t>
      </w:r>
    </w:p>
    <w:p w:rsidR="006A7157" w:rsidRPr="00DC6F03" w:rsidRDefault="006A7157" w:rsidP="007F5109">
      <w:pPr>
        <w:contextualSpacing/>
        <w:rPr>
          <w:rFonts w:ascii="Times New Roman" w:hAnsi="Times New Roman" w:cs="Times New Roman"/>
          <w:color w:val="000000" w:themeColor="text1"/>
          <w:sz w:val="20"/>
          <w:szCs w:val="20"/>
        </w:rPr>
      </w:pPr>
      <w:bookmarkStart w:id="28" w:name="sub_1301"/>
      <w:r w:rsidRPr="00DC6F03">
        <w:rPr>
          <w:rFonts w:ascii="Times New Roman" w:hAnsi="Times New Roman" w:cs="Times New Roman"/>
          <w:color w:val="000000" w:themeColor="text1"/>
          <w:sz w:val="20"/>
          <w:szCs w:val="20"/>
        </w:rPr>
        <w:t>3.1. Проведение Технического осмотра осуществляется на платной основе.</w:t>
      </w:r>
    </w:p>
    <w:p w:rsidR="00A000B4" w:rsidRPr="00A554DF" w:rsidRDefault="00A000B4" w:rsidP="00A000B4">
      <w:pPr>
        <w:contextualSpacing/>
        <w:rPr>
          <w:rFonts w:ascii="Times New Roman" w:hAnsi="Times New Roman" w:cs="Times New Roman"/>
          <w:color w:val="000000" w:themeColor="text1"/>
          <w:sz w:val="20"/>
          <w:szCs w:val="20"/>
        </w:rPr>
      </w:pPr>
      <w:bookmarkStart w:id="29" w:name="sub_1302"/>
      <w:bookmarkEnd w:id="28"/>
      <w:r>
        <w:rPr>
          <w:rFonts w:ascii="Times New Roman" w:hAnsi="Times New Roman" w:cs="Times New Roman"/>
          <w:color w:val="000000" w:themeColor="text1"/>
          <w:sz w:val="20"/>
          <w:szCs w:val="20"/>
        </w:rPr>
        <w:t xml:space="preserve">3.2. </w:t>
      </w:r>
      <w:r w:rsidRPr="00A554DF">
        <w:rPr>
          <w:rFonts w:ascii="Times New Roman" w:hAnsi="Times New Roman" w:cs="Times New Roman"/>
          <w:color w:val="000000" w:themeColor="text1"/>
          <w:sz w:val="20"/>
          <w:szCs w:val="20"/>
        </w:rPr>
        <w:t>Стоимость услуг по Техническому осмотру за одно транспортное средство, в том числе НДС определяется в соответствии с Протоколом согласования цены (Приложение № 1 к настоящему договору).</w:t>
      </w:r>
    </w:p>
    <w:p w:rsidR="00A000B4" w:rsidRPr="00824AE2" w:rsidRDefault="00A000B4" w:rsidP="00A000B4">
      <w:pPr>
        <w:contextualSpacing/>
        <w:rPr>
          <w:rFonts w:ascii="Times New Roman" w:hAnsi="Times New Roman" w:cs="Times New Roman"/>
          <w:color w:val="000000" w:themeColor="text1"/>
          <w:sz w:val="20"/>
          <w:szCs w:val="20"/>
        </w:rPr>
      </w:pPr>
      <w:r w:rsidRPr="00824AE2">
        <w:rPr>
          <w:rFonts w:ascii="Times New Roman" w:hAnsi="Times New Roman" w:cs="Times New Roman"/>
          <w:color w:val="000000" w:themeColor="text1"/>
          <w:sz w:val="20"/>
          <w:szCs w:val="20"/>
        </w:rPr>
        <w:t>3.3. Расчет за услуги по Техническому осмотру осуществляется Заказчиком предварительно в порядке 100%-ой предварительной оплаты путем перечисления безналичных денежных средств на расчетный счет Исполнителя, либо наличными в кассу Исполнителя не позднее, чем за 3 календарных дня до оказания услуги по заявке Заказчика (Приложение № 2), на основании выставленного Исполнителем счета, с указанием номера договора и вида платежа. При технической возможности сторон применяется электронный документооборот. Моментом оплаты стороны согласились считать день поступления денежных средств на расчетный счет Исполнителя.</w:t>
      </w:r>
    </w:p>
    <w:p w:rsidR="00A000B4" w:rsidRPr="00824AE2" w:rsidRDefault="00A000B4" w:rsidP="00A000B4">
      <w:pPr>
        <w:contextualSpacing/>
        <w:rPr>
          <w:rFonts w:ascii="Times New Roman" w:hAnsi="Times New Roman" w:cs="Times New Roman"/>
          <w:color w:val="000000" w:themeColor="text1"/>
          <w:sz w:val="20"/>
          <w:szCs w:val="20"/>
        </w:rPr>
      </w:pPr>
      <w:r w:rsidRPr="00824AE2">
        <w:rPr>
          <w:rFonts w:ascii="Times New Roman" w:hAnsi="Times New Roman" w:cs="Times New Roman"/>
          <w:color w:val="000000" w:themeColor="text1"/>
          <w:sz w:val="20"/>
          <w:szCs w:val="20"/>
        </w:rPr>
        <w:t xml:space="preserve">Исполнитель направляет Заказчику скан Акта по электронной почте, указанной в договоре, а также оригинал Акта по почте по адресу, указанному в договоре. Стороны пришли к соглашению, что Акт считается полученным Заказчиком, когда он направлен Заказчику по адресу электронной почты Заказчика. Заказчик, получивший Акт по электронной почте, обязан распечатать его, подписать и направить его Исполнителю по электронной почте, указанной в договоре, ответным письмом в скане, а также в дальнейшем Заказчик обязан отправить Исполнителю, подписанный в оригинале Акт по почте. В случае наличия возражений к Акту, эти возражения должны быть направлены Исполнителю в письменной форме посредством вложения в электронное письмо скан-копии претензии за подписью Заказчика и печатью организации (при наличии) с приложением подтверждающих документов. </w:t>
      </w:r>
    </w:p>
    <w:p w:rsidR="00A000B4" w:rsidRPr="00824AE2" w:rsidRDefault="00A000B4" w:rsidP="00A000B4">
      <w:pPr>
        <w:contextualSpacing/>
        <w:rPr>
          <w:rFonts w:ascii="Times New Roman" w:hAnsi="Times New Roman" w:cs="Times New Roman"/>
          <w:color w:val="000000" w:themeColor="text1"/>
          <w:sz w:val="20"/>
          <w:szCs w:val="20"/>
        </w:rPr>
      </w:pPr>
      <w:r w:rsidRPr="00824AE2">
        <w:rPr>
          <w:rFonts w:ascii="Times New Roman" w:hAnsi="Times New Roman" w:cs="Times New Roman"/>
          <w:color w:val="000000" w:themeColor="text1"/>
          <w:sz w:val="20"/>
          <w:szCs w:val="20"/>
        </w:rPr>
        <w:t>Стороны пришли к соглашению, что если Заказчик в течение 3 дней с момента получения Акта не предоставил Исполнителю подписанный Акт или письменные мотивированные возражения к Акту посредством электронной почты, то Акт считается подписанным Заказчиком, а оказанные услуги считаются принятыми Заказчиком в полном объеме.</w:t>
      </w:r>
    </w:p>
    <w:bookmarkEnd w:id="29"/>
    <w:p w:rsidR="00A000B4" w:rsidRPr="00824AE2" w:rsidRDefault="00A000B4" w:rsidP="00A000B4">
      <w:pPr>
        <w:contextualSpacing/>
        <w:rPr>
          <w:rFonts w:ascii="Times New Roman" w:hAnsi="Times New Roman" w:cs="Times New Roman"/>
          <w:color w:val="000000" w:themeColor="text1"/>
          <w:sz w:val="20"/>
          <w:szCs w:val="20"/>
        </w:rPr>
      </w:pPr>
      <w:r w:rsidRPr="00824AE2">
        <w:rPr>
          <w:rFonts w:ascii="Times New Roman" w:hAnsi="Times New Roman" w:cs="Times New Roman"/>
          <w:color w:val="000000" w:themeColor="text1"/>
          <w:sz w:val="20"/>
          <w:szCs w:val="20"/>
        </w:rPr>
        <w:t xml:space="preserve">3.4.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w:t>
      </w:r>
      <w:hyperlink w:anchor="sub_1302" w:history="1">
        <w:r w:rsidRPr="00824AE2">
          <w:rPr>
            <w:rStyle w:val="a4"/>
            <w:rFonts w:ascii="Times New Roman" w:hAnsi="Times New Roman"/>
            <w:color w:val="000000" w:themeColor="text1"/>
            <w:sz w:val="20"/>
            <w:szCs w:val="20"/>
          </w:rPr>
          <w:t>пункте 3.2</w:t>
        </w:r>
      </w:hyperlink>
      <w:r w:rsidRPr="00824AE2">
        <w:rPr>
          <w:rFonts w:ascii="Times New Roman" w:hAnsi="Times New Roman" w:cs="Times New Roman"/>
          <w:color w:val="000000" w:themeColor="text1"/>
          <w:sz w:val="20"/>
          <w:szCs w:val="20"/>
        </w:rPr>
        <w:t xml:space="preserve">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w:t>
      </w:r>
      <w:hyperlink w:anchor="sub_1238" w:history="1">
        <w:r w:rsidRPr="00824AE2">
          <w:rPr>
            <w:rStyle w:val="a4"/>
            <w:rFonts w:ascii="Times New Roman" w:hAnsi="Times New Roman"/>
            <w:color w:val="000000" w:themeColor="text1"/>
            <w:sz w:val="20"/>
            <w:szCs w:val="20"/>
          </w:rPr>
          <w:t>пункте 2.3.</w:t>
        </w:r>
      </w:hyperlink>
      <w:r w:rsidRPr="00824AE2">
        <w:rPr>
          <w:rFonts w:ascii="Times New Roman" w:hAnsi="Times New Roman" w:cs="Times New Roman"/>
          <w:color w:val="000000" w:themeColor="text1"/>
          <w:sz w:val="20"/>
          <w:szCs w:val="20"/>
        </w:rPr>
        <w:t xml:space="preserve">7 настоящего Договора. </w:t>
      </w:r>
    </w:p>
    <w:p w:rsidR="00A000B4" w:rsidRPr="00824AE2" w:rsidRDefault="00A000B4" w:rsidP="00A000B4">
      <w:pPr>
        <w:contextualSpacing/>
        <w:rPr>
          <w:rFonts w:ascii="Times New Roman" w:hAnsi="Times New Roman" w:cs="Times New Roman"/>
          <w:color w:val="000000" w:themeColor="text1"/>
          <w:sz w:val="20"/>
          <w:szCs w:val="20"/>
        </w:rPr>
      </w:pPr>
      <w:r w:rsidRPr="00824AE2">
        <w:rPr>
          <w:rFonts w:ascii="Times New Roman" w:hAnsi="Times New Roman" w:cs="Times New Roman"/>
          <w:color w:val="000000" w:themeColor="text1"/>
          <w:sz w:val="20"/>
          <w:szCs w:val="20"/>
        </w:rPr>
        <w:t xml:space="preserve">3.5. </w:t>
      </w:r>
      <w:r w:rsidRPr="00824AE2">
        <w:rPr>
          <w:rFonts w:ascii="Times New Roman" w:eastAsia="Times New Roman" w:hAnsi="Times New Roman" w:cs="Times New Roman"/>
          <w:sz w:val="20"/>
          <w:szCs w:val="20"/>
        </w:rPr>
        <w:t xml:space="preserve">Оплата стоимости услуг по повторному проведению Технического осмотра осуществляется в порядке, указанном в пункте 3.3. настоящего Договора. </w:t>
      </w:r>
      <w:r w:rsidRPr="00824AE2">
        <w:rPr>
          <w:rFonts w:ascii="Times New Roman" w:hAnsi="Times New Roman" w:cs="Times New Roman"/>
          <w:color w:val="000000" w:themeColor="text1"/>
          <w:sz w:val="20"/>
          <w:szCs w:val="20"/>
        </w:rPr>
        <w:t>Моментом оплаты считается дата поступления денежных средств на расчетный счет Исполнителя (в случае безналичной оплаты).</w:t>
      </w:r>
    </w:p>
    <w:p w:rsidR="00A000B4" w:rsidRDefault="00A000B4" w:rsidP="00A000B4">
      <w:pPr>
        <w:contextualSpacing/>
        <w:rPr>
          <w:rFonts w:ascii="Times New Roman" w:hAnsi="Times New Roman" w:cs="Times New Roman"/>
          <w:color w:val="000000" w:themeColor="text1"/>
          <w:sz w:val="20"/>
          <w:szCs w:val="20"/>
        </w:rPr>
      </w:pPr>
      <w:r w:rsidRPr="00824AE2">
        <w:rPr>
          <w:rFonts w:ascii="Times New Roman" w:hAnsi="Times New Roman" w:cs="Times New Roman"/>
          <w:color w:val="000000" w:themeColor="text1"/>
          <w:sz w:val="20"/>
          <w:szCs w:val="20"/>
        </w:rPr>
        <w:t>3.6. В случае, когда невозможность исполнения договора возникла по обстоятельствам, за которые ни одна из Сторон не отвечает, Заказчик возмещает Исполнителю фактически понесенные им расходы.</w:t>
      </w:r>
    </w:p>
    <w:p w:rsidR="00A000B4" w:rsidRDefault="00A000B4" w:rsidP="00A000B4">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r w:rsidRPr="00520B43">
        <w:t xml:space="preserve"> </w:t>
      </w:r>
      <w:r w:rsidRPr="00520B43">
        <w:rPr>
          <w:rFonts w:ascii="Times New Roman" w:hAnsi="Times New Roman" w:cs="Times New Roman"/>
          <w:color w:val="000000" w:themeColor="text1"/>
          <w:sz w:val="20"/>
          <w:szCs w:val="20"/>
        </w:rPr>
        <w:t>Цена является твердой, определяется на весь срок действия договора.</w:t>
      </w:r>
    </w:p>
    <w:p w:rsidR="006A7157" w:rsidRPr="00DC6F03" w:rsidRDefault="00A000B4" w:rsidP="00A000B4">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3.8. </w:t>
      </w:r>
      <w:r w:rsidRPr="00520B43">
        <w:rPr>
          <w:rFonts w:ascii="Times New Roman" w:hAnsi="Times New Roman" w:cs="Times New Roman"/>
          <w:color w:val="000000" w:themeColor="text1"/>
          <w:sz w:val="20"/>
          <w:szCs w:val="20"/>
        </w:rPr>
        <w:t>Источник финансирования</w:t>
      </w:r>
      <w:r>
        <w:rPr>
          <w:rFonts w:ascii="Times New Roman" w:hAnsi="Times New Roman" w:cs="Times New Roman"/>
          <w:color w:val="000000" w:themeColor="text1"/>
          <w:sz w:val="20"/>
          <w:szCs w:val="20"/>
        </w:rPr>
        <w:t>:</w:t>
      </w:r>
    </w:p>
    <w:p w:rsidR="006A7157" w:rsidRPr="00DC6F03" w:rsidRDefault="006A7157" w:rsidP="00156C54">
      <w:pPr>
        <w:pStyle w:val="1"/>
        <w:spacing w:before="0" w:after="0"/>
        <w:contextualSpacing/>
        <w:rPr>
          <w:rFonts w:ascii="Times New Roman" w:hAnsi="Times New Roman" w:cs="Times New Roman"/>
          <w:color w:val="000000" w:themeColor="text1"/>
          <w:sz w:val="20"/>
          <w:szCs w:val="20"/>
        </w:rPr>
      </w:pPr>
      <w:bookmarkStart w:id="30" w:name="sub_1400"/>
      <w:r w:rsidRPr="00DC6F03">
        <w:rPr>
          <w:rFonts w:ascii="Times New Roman" w:hAnsi="Times New Roman" w:cs="Times New Roman"/>
          <w:color w:val="000000" w:themeColor="text1"/>
          <w:sz w:val="20"/>
          <w:szCs w:val="20"/>
        </w:rPr>
        <w:t>4. Ответственность сторон</w:t>
      </w:r>
      <w:bookmarkEnd w:id="30"/>
    </w:p>
    <w:p w:rsidR="006A7157" w:rsidRPr="00DC6F03" w:rsidRDefault="006A7157" w:rsidP="007F5109">
      <w:pPr>
        <w:contextualSpacing/>
        <w:rPr>
          <w:rFonts w:ascii="Times New Roman" w:hAnsi="Times New Roman" w:cs="Times New Roman"/>
          <w:color w:val="000000" w:themeColor="text1"/>
          <w:sz w:val="20"/>
          <w:szCs w:val="20"/>
        </w:rPr>
      </w:pPr>
      <w:bookmarkStart w:id="31" w:name="sub_1401"/>
      <w:r w:rsidRPr="00DC6F03">
        <w:rPr>
          <w:rFonts w:ascii="Times New Roman" w:hAnsi="Times New Roman" w:cs="Times New Roman"/>
          <w:color w:val="000000" w:themeColor="text1"/>
          <w:sz w:val="20"/>
          <w:szCs w:val="20"/>
        </w:rPr>
        <w:t xml:space="preserve">4.1. За неисполнение или ненадлежащее исполнение обязательств по настоящему </w:t>
      </w:r>
      <w:r w:rsidR="00E571F1">
        <w:rPr>
          <w:rFonts w:ascii="Times New Roman" w:hAnsi="Times New Roman" w:cs="Times New Roman"/>
          <w:color w:val="000000" w:themeColor="text1"/>
          <w:sz w:val="20"/>
          <w:szCs w:val="20"/>
        </w:rPr>
        <w:t>д</w:t>
      </w:r>
      <w:r w:rsidRPr="00DC6F03">
        <w:rPr>
          <w:rFonts w:ascii="Times New Roman" w:hAnsi="Times New Roman" w:cs="Times New Roman"/>
          <w:color w:val="000000" w:themeColor="text1"/>
          <w:sz w:val="20"/>
          <w:szCs w:val="20"/>
        </w:rPr>
        <w:t>оговору Стороны несут ответственность в соответствии с законодательством Российской Федерации.</w:t>
      </w:r>
    </w:p>
    <w:p w:rsidR="006A7157" w:rsidRPr="00DC6F03" w:rsidRDefault="006A7157" w:rsidP="007F5109">
      <w:pPr>
        <w:contextualSpacing/>
        <w:rPr>
          <w:rFonts w:ascii="Times New Roman" w:hAnsi="Times New Roman" w:cs="Times New Roman"/>
          <w:color w:val="000000" w:themeColor="text1"/>
          <w:sz w:val="20"/>
          <w:szCs w:val="20"/>
        </w:rPr>
      </w:pPr>
      <w:bookmarkStart w:id="32" w:name="sub_1402"/>
      <w:bookmarkEnd w:id="31"/>
      <w:r w:rsidRPr="00DC6F03">
        <w:rPr>
          <w:rFonts w:ascii="Times New Roman" w:hAnsi="Times New Roman" w:cs="Times New Roman"/>
          <w:color w:val="000000" w:themeColor="text1"/>
          <w:sz w:val="20"/>
          <w:szCs w:val="20"/>
        </w:rPr>
        <w:t xml:space="preserve">4.2. В случае нарушения Исполнителем срока проведения Технического осмотра Транспортного средства, установленного </w:t>
      </w:r>
      <w:hyperlink w:anchor="sub_1104" w:history="1">
        <w:r w:rsidRPr="00DC6F03">
          <w:rPr>
            <w:rStyle w:val="a4"/>
            <w:rFonts w:ascii="Times New Roman" w:hAnsi="Times New Roman"/>
            <w:color w:val="000000" w:themeColor="text1"/>
            <w:sz w:val="20"/>
            <w:szCs w:val="20"/>
          </w:rPr>
          <w:t>пунктом 1.4</w:t>
        </w:r>
      </w:hyperlink>
      <w:r w:rsidRPr="00DC6F03">
        <w:rPr>
          <w:rFonts w:ascii="Times New Roman" w:hAnsi="Times New Roman" w:cs="Times New Roman"/>
          <w:color w:val="000000" w:themeColor="text1"/>
          <w:sz w:val="20"/>
          <w:szCs w:val="20"/>
        </w:rPr>
        <w:t xml:space="preserve"> настоящего Договора, Заказчик вправе потребовать от Исполнителя уплаты неустойки в размере</w:t>
      </w:r>
      <w:r w:rsidR="005A2D2E" w:rsidRPr="00DC6F03">
        <w:rPr>
          <w:rFonts w:ascii="Times New Roman" w:hAnsi="Times New Roman" w:cs="Times New Roman"/>
          <w:color w:val="000000" w:themeColor="text1"/>
          <w:sz w:val="20"/>
          <w:szCs w:val="20"/>
        </w:rPr>
        <w:t xml:space="preserve"> 0,01 </w:t>
      </w:r>
      <w:r w:rsidRPr="00DC6F03">
        <w:rPr>
          <w:rFonts w:ascii="Times New Roman" w:hAnsi="Times New Roman" w:cs="Times New Roman"/>
          <w:color w:val="000000" w:themeColor="text1"/>
          <w:sz w:val="20"/>
          <w:szCs w:val="20"/>
        </w:rPr>
        <w:t>% за каждый день просрочки.</w:t>
      </w:r>
    </w:p>
    <w:p w:rsidR="006A7157" w:rsidRPr="00DC6F03" w:rsidRDefault="006A7157" w:rsidP="007F5109">
      <w:pPr>
        <w:contextualSpacing/>
        <w:rPr>
          <w:rFonts w:ascii="Times New Roman" w:hAnsi="Times New Roman" w:cs="Times New Roman"/>
          <w:color w:val="000000" w:themeColor="text1"/>
          <w:sz w:val="20"/>
          <w:szCs w:val="20"/>
        </w:rPr>
      </w:pPr>
      <w:bookmarkStart w:id="33" w:name="sub_1403"/>
      <w:bookmarkEnd w:id="32"/>
      <w:r w:rsidRPr="00DC6F03">
        <w:rPr>
          <w:rFonts w:ascii="Times New Roman" w:hAnsi="Times New Roman" w:cs="Times New Roman"/>
          <w:color w:val="000000" w:themeColor="text1"/>
          <w:sz w:val="20"/>
          <w:szCs w:val="20"/>
        </w:rPr>
        <w:t xml:space="preserve">4.3. В случае нарушения сроков оплаты, предусмотренных </w:t>
      </w:r>
      <w:hyperlink w:anchor="sub_1302" w:history="1">
        <w:r w:rsidRPr="00DC6F03">
          <w:rPr>
            <w:rStyle w:val="a4"/>
            <w:rFonts w:ascii="Times New Roman" w:hAnsi="Times New Roman"/>
            <w:color w:val="000000" w:themeColor="text1"/>
            <w:sz w:val="20"/>
            <w:szCs w:val="20"/>
          </w:rPr>
          <w:t>пунктом 3.2</w:t>
        </w:r>
      </w:hyperlink>
      <w:r w:rsidRPr="00DC6F03">
        <w:rPr>
          <w:rFonts w:ascii="Times New Roman" w:hAnsi="Times New Roman" w:cs="Times New Roman"/>
          <w:color w:val="000000" w:themeColor="text1"/>
          <w:sz w:val="20"/>
          <w:szCs w:val="20"/>
        </w:rPr>
        <w:t xml:space="preserve"> настоящего Договора, Исполнитель вправе потребовать от Заказчика уплаты неустойки в размере </w:t>
      </w:r>
      <w:r w:rsidR="00332DA6">
        <w:rPr>
          <w:rFonts w:ascii="Times New Roman" w:hAnsi="Times New Roman" w:cs="Times New Roman"/>
          <w:color w:val="000000" w:themeColor="text1"/>
          <w:sz w:val="20"/>
          <w:szCs w:val="20"/>
        </w:rPr>
        <w:t>3</w:t>
      </w:r>
      <w:r w:rsidR="005A2D2E" w:rsidRPr="00DC6F03">
        <w:rPr>
          <w:rFonts w:ascii="Times New Roman" w:hAnsi="Times New Roman" w:cs="Times New Roman"/>
          <w:color w:val="000000" w:themeColor="text1"/>
          <w:sz w:val="20"/>
          <w:szCs w:val="20"/>
        </w:rPr>
        <w:t xml:space="preserve"> </w:t>
      </w:r>
      <w:r w:rsidRPr="00DC6F03">
        <w:rPr>
          <w:rFonts w:ascii="Times New Roman" w:hAnsi="Times New Roman" w:cs="Times New Roman"/>
          <w:color w:val="000000" w:themeColor="text1"/>
          <w:sz w:val="20"/>
          <w:szCs w:val="20"/>
        </w:rPr>
        <w:t>% за каждый день просрочки.</w:t>
      </w:r>
    </w:p>
    <w:p w:rsidR="006A7157" w:rsidRPr="00DC6F03" w:rsidRDefault="006A7157" w:rsidP="007F5109">
      <w:pPr>
        <w:contextualSpacing/>
        <w:rPr>
          <w:rFonts w:ascii="Times New Roman" w:hAnsi="Times New Roman" w:cs="Times New Roman"/>
          <w:color w:val="000000" w:themeColor="text1"/>
          <w:sz w:val="20"/>
          <w:szCs w:val="20"/>
        </w:rPr>
      </w:pPr>
      <w:bookmarkStart w:id="34" w:name="sub_1404"/>
      <w:bookmarkEnd w:id="33"/>
      <w:r w:rsidRPr="00DC6F03">
        <w:rPr>
          <w:rFonts w:ascii="Times New Roman" w:hAnsi="Times New Roman" w:cs="Times New Roman"/>
          <w:color w:val="000000" w:themeColor="text1"/>
          <w:sz w:val="20"/>
          <w:szCs w:val="20"/>
        </w:rPr>
        <w:t>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bookmarkEnd w:id="34"/>
    <w:p w:rsidR="006A7157" w:rsidRDefault="006A7157" w:rsidP="007F5109">
      <w:pPr>
        <w:contextualSpacing/>
        <w:rPr>
          <w:rFonts w:ascii="Times New Roman" w:hAnsi="Times New Roman" w:cs="Times New Roman"/>
          <w:color w:val="000000" w:themeColor="text1"/>
          <w:sz w:val="20"/>
          <w:szCs w:val="20"/>
        </w:rPr>
      </w:pPr>
    </w:p>
    <w:p w:rsidR="00332DA6" w:rsidRPr="00332DA6" w:rsidRDefault="00332DA6" w:rsidP="00332DA6">
      <w:pPr>
        <w:contextualSpacing/>
        <w:jc w:val="center"/>
        <w:rPr>
          <w:rFonts w:ascii="Times New Roman" w:hAnsi="Times New Roman" w:cs="Times New Roman"/>
          <w:b/>
          <w:bCs/>
          <w:color w:val="000000" w:themeColor="text1"/>
          <w:sz w:val="20"/>
          <w:szCs w:val="20"/>
        </w:rPr>
      </w:pPr>
      <w:bookmarkStart w:id="35" w:name="sub_500"/>
      <w:r>
        <w:rPr>
          <w:rFonts w:ascii="Times New Roman" w:hAnsi="Times New Roman" w:cs="Times New Roman"/>
          <w:b/>
          <w:bCs/>
          <w:color w:val="000000" w:themeColor="text1"/>
          <w:sz w:val="20"/>
          <w:szCs w:val="20"/>
        </w:rPr>
        <w:t>5</w:t>
      </w:r>
      <w:r w:rsidRPr="00332DA6">
        <w:rPr>
          <w:rFonts w:ascii="Times New Roman" w:hAnsi="Times New Roman" w:cs="Times New Roman"/>
          <w:b/>
          <w:bCs/>
          <w:color w:val="000000" w:themeColor="text1"/>
          <w:sz w:val="20"/>
          <w:szCs w:val="20"/>
        </w:rPr>
        <w:t>. Расторжение и односторонний отказ от исполнения договора</w:t>
      </w:r>
      <w:bookmarkEnd w:id="35"/>
    </w:p>
    <w:p w:rsidR="00332DA6" w:rsidRPr="00332DA6" w:rsidRDefault="00332DA6" w:rsidP="00332DA6">
      <w:pPr>
        <w:contextualSpacing/>
        <w:rPr>
          <w:rFonts w:ascii="Times New Roman" w:hAnsi="Times New Roman" w:cs="Times New Roman"/>
          <w:color w:val="000000" w:themeColor="text1"/>
          <w:sz w:val="20"/>
          <w:szCs w:val="20"/>
        </w:rPr>
      </w:pPr>
      <w:bookmarkStart w:id="36" w:name="sub_51"/>
      <w:r>
        <w:rPr>
          <w:rFonts w:ascii="Times New Roman" w:hAnsi="Times New Roman" w:cs="Times New Roman"/>
          <w:color w:val="000000" w:themeColor="text1"/>
          <w:sz w:val="20"/>
          <w:szCs w:val="20"/>
        </w:rPr>
        <w:t>5</w:t>
      </w:r>
      <w:r w:rsidRPr="00332DA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Pr="00332DA6">
        <w:rPr>
          <w:rFonts w:ascii="Times New Roman" w:hAnsi="Times New Roman" w:cs="Times New Roman"/>
          <w:color w:val="000000" w:themeColor="text1"/>
          <w:sz w:val="20"/>
          <w:szCs w:val="20"/>
        </w:rPr>
        <w:t xml:space="preserve">. </w:t>
      </w:r>
      <w:bookmarkStart w:id="37" w:name="sub_52"/>
      <w:bookmarkEnd w:id="36"/>
      <w:r w:rsidRPr="00332DA6">
        <w:rPr>
          <w:rFonts w:ascii="Times New Roman" w:hAnsi="Times New Roman" w:cs="Times New Roman"/>
          <w:color w:val="000000" w:themeColor="text1"/>
          <w:sz w:val="20"/>
          <w:szCs w:val="20"/>
        </w:rPr>
        <w:t>Настоящий договор может быть расторгнут:</w:t>
      </w:r>
    </w:p>
    <w:p w:rsidR="00332DA6" w:rsidRPr="00332DA6" w:rsidRDefault="00332DA6" w:rsidP="00332DA6">
      <w:pPr>
        <w:contextualSpacing/>
        <w:rPr>
          <w:rFonts w:ascii="Times New Roman" w:hAnsi="Times New Roman" w:cs="Times New Roman"/>
          <w:color w:val="000000" w:themeColor="text1"/>
          <w:sz w:val="20"/>
          <w:szCs w:val="20"/>
        </w:rPr>
      </w:pPr>
      <w:r w:rsidRPr="00332DA6">
        <w:rPr>
          <w:rFonts w:ascii="Times New Roman" w:hAnsi="Times New Roman" w:cs="Times New Roman"/>
          <w:color w:val="000000" w:themeColor="text1"/>
          <w:sz w:val="20"/>
          <w:szCs w:val="20"/>
        </w:rPr>
        <w:t>- по соглашению сторон;</w:t>
      </w:r>
    </w:p>
    <w:p w:rsidR="00332DA6" w:rsidRPr="00332DA6" w:rsidRDefault="00332DA6" w:rsidP="00332DA6">
      <w:pPr>
        <w:contextualSpacing/>
        <w:rPr>
          <w:rFonts w:ascii="Times New Roman" w:hAnsi="Times New Roman" w:cs="Times New Roman"/>
          <w:color w:val="000000" w:themeColor="text1"/>
          <w:sz w:val="20"/>
          <w:szCs w:val="20"/>
        </w:rPr>
      </w:pPr>
      <w:r w:rsidRPr="00332DA6">
        <w:rPr>
          <w:rFonts w:ascii="Times New Roman" w:hAnsi="Times New Roman" w:cs="Times New Roman"/>
          <w:color w:val="000000" w:themeColor="text1"/>
          <w:sz w:val="20"/>
          <w:szCs w:val="20"/>
        </w:rPr>
        <w:t xml:space="preserve"> - в одностороннем порядке по инициативе любой Стороны с обязательным письменным уведомлением другой Стороны не менее чем за </w:t>
      </w:r>
      <w:r w:rsidR="00D33FF8">
        <w:rPr>
          <w:rFonts w:ascii="Times New Roman" w:hAnsi="Times New Roman" w:cs="Times New Roman"/>
          <w:color w:val="000000" w:themeColor="text1"/>
          <w:sz w:val="20"/>
          <w:szCs w:val="20"/>
        </w:rPr>
        <w:t>5</w:t>
      </w:r>
      <w:r w:rsidRPr="00332DA6">
        <w:rPr>
          <w:rFonts w:ascii="Times New Roman" w:hAnsi="Times New Roman" w:cs="Times New Roman"/>
          <w:color w:val="000000" w:themeColor="text1"/>
          <w:sz w:val="20"/>
          <w:szCs w:val="20"/>
        </w:rPr>
        <w:t xml:space="preserve"> рабочих дней до момента расторжения договора</w:t>
      </w:r>
      <w:bookmarkEnd w:id="37"/>
      <w:r w:rsidRPr="00332DA6">
        <w:rPr>
          <w:rFonts w:ascii="Times New Roman" w:hAnsi="Times New Roman" w:cs="Times New Roman"/>
          <w:color w:val="000000" w:themeColor="text1"/>
          <w:sz w:val="20"/>
          <w:szCs w:val="20"/>
        </w:rPr>
        <w:t>;</w:t>
      </w:r>
    </w:p>
    <w:p w:rsidR="00332DA6" w:rsidRPr="00332DA6" w:rsidRDefault="00332DA6" w:rsidP="00332DA6">
      <w:pPr>
        <w:contextualSpacing/>
        <w:rPr>
          <w:rFonts w:ascii="Times New Roman" w:hAnsi="Times New Roman" w:cs="Times New Roman"/>
          <w:color w:val="000000" w:themeColor="text1"/>
          <w:sz w:val="20"/>
          <w:szCs w:val="20"/>
        </w:rPr>
      </w:pPr>
      <w:r w:rsidRPr="00332DA6">
        <w:rPr>
          <w:rFonts w:ascii="Times New Roman" w:hAnsi="Times New Roman" w:cs="Times New Roman"/>
          <w:color w:val="000000" w:themeColor="text1"/>
          <w:sz w:val="20"/>
          <w:szCs w:val="20"/>
        </w:rPr>
        <w:t>- в иных, установленных законодательством Российской Федерации случаях.</w:t>
      </w:r>
    </w:p>
    <w:p w:rsidR="00DC6F03" w:rsidRPr="00DC6F03" w:rsidRDefault="00332DA6" w:rsidP="007F5109">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332DA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Pr="00332DA6">
        <w:rPr>
          <w:rFonts w:ascii="Times New Roman" w:hAnsi="Times New Roman" w:cs="Times New Roman"/>
          <w:color w:val="000000" w:themeColor="text1"/>
          <w:sz w:val="20"/>
          <w:szCs w:val="20"/>
        </w:rPr>
        <w:t xml:space="preserve">. Досрочное расторжение настоящего договора не освобождает Заказчика от обязанности оплатить </w:t>
      </w:r>
      <w:r w:rsidR="00D33FF8">
        <w:rPr>
          <w:rFonts w:ascii="Times New Roman" w:hAnsi="Times New Roman" w:cs="Times New Roman"/>
          <w:color w:val="000000" w:themeColor="text1"/>
          <w:sz w:val="20"/>
          <w:szCs w:val="20"/>
        </w:rPr>
        <w:t>оказанные</w:t>
      </w:r>
      <w:r w:rsidRPr="00332DA6">
        <w:rPr>
          <w:rFonts w:ascii="Times New Roman" w:hAnsi="Times New Roman" w:cs="Times New Roman"/>
          <w:color w:val="000000" w:themeColor="text1"/>
          <w:sz w:val="20"/>
          <w:szCs w:val="20"/>
        </w:rPr>
        <w:t xml:space="preserve"> </w:t>
      </w:r>
      <w:r w:rsidR="00D33FF8">
        <w:rPr>
          <w:rFonts w:ascii="Times New Roman" w:hAnsi="Times New Roman" w:cs="Times New Roman"/>
          <w:color w:val="000000" w:themeColor="text1"/>
          <w:sz w:val="20"/>
          <w:szCs w:val="20"/>
        </w:rPr>
        <w:t>Исполнителем</w:t>
      </w:r>
      <w:r w:rsidRPr="00332DA6">
        <w:rPr>
          <w:rFonts w:ascii="Times New Roman" w:hAnsi="Times New Roman" w:cs="Times New Roman"/>
          <w:color w:val="000000" w:themeColor="text1"/>
          <w:sz w:val="20"/>
          <w:szCs w:val="20"/>
        </w:rPr>
        <w:t xml:space="preserve"> </w:t>
      </w:r>
      <w:r w:rsidR="00D33FF8">
        <w:rPr>
          <w:rFonts w:ascii="Times New Roman" w:hAnsi="Times New Roman" w:cs="Times New Roman"/>
          <w:color w:val="000000" w:themeColor="text1"/>
          <w:sz w:val="20"/>
          <w:szCs w:val="20"/>
        </w:rPr>
        <w:t>услуги</w:t>
      </w:r>
      <w:r w:rsidRPr="00332DA6">
        <w:rPr>
          <w:rFonts w:ascii="Times New Roman" w:hAnsi="Times New Roman" w:cs="Times New Roman"/>
          <w:color w:val="000000" w:themeColor="text1"/>
          <w:sz w:val="20"/>
          <w:szCs w:val="20"/>
        </w:rPr>
        <w:t>.</w:t>
      </w:r>
      <w:bookmarkStart w:id="38" w:name="sub_1603"/>
    </w:p>
    <w:p w:rsidR="00156C54" w:rsidRPr="00DC6F03" w:rsidRDefault="00156C54" w:rsidP="007F5109">
      <w:pPr>
        <w:contextualSpacing/>
        <w:rPr>
          <w:rFonts w:ascii="Times New Roman" w:hAnsi="Times New Roman" w:cs="Times New Roman"/>
          <w:color w:val="000000" w:themeColor="text1"/>
          <w:sz w:val="20"/>
          <w:szCs w:val="20"/>
        </w:rPr>
      </w:pPr>
    </w:p>
    <w:p w:rsidR="00156C54" w:rsidRPr="00DC6F03" w:rsidRDefault="00CF0AE3" w:rsidP="00156C54">
      <w:pPr>
        <w:ind w:right="50" w:firstLine="0"/>
        <w:contextualSpacing/>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r w:rsidR="00156C54" w:rsidRPr="00DC6F03">
        <w:rPr>
          <w:rFonts w:ascii="Times New Roman" w:hAnsi="Times New Roman" w:cs="Times New Roman"/>
          <w:b/>
          <w:bCs/>
          <w:color w:val="000000"/>
          <w:sz w:val="20"/>
          <w:szCs w:val="20"/>
        </w:rPr>
        <w:t>. Антикоррупционная оговорка</w:t>
      </w:r>
    </w:p>
    <w:p w:rsidR="00156C54" w:rsidRPr="00DC6F03" w:rsidRDefault="00E571F1" w:rsidP="00156C54">
      <w:pPr>
        <w:ind w:right="50"/>
        <w:contextualSpacing/>
        <w:rPr>
          <w:rFonts w:ascii="Times New Roman" w:hAnsi="Times New Roman" w:cs="Times New Roman"/>
          <w:color w:val="000000"/>
          <w:sz w:val="20"/>
          <w:szCs w:val="20"/>
        </w:rPr>
      </w:pPr>
      <w:r>
        <w:rPr>
          <w:rFonts w:ascii="Times New Roman" w:hAnsi="Times New Roman" w:cs="Times New Roman"/>
          <w:color w:val="000000"/>
          <w:sz w:val="20"/>
          <w:szCs w:val="20"/>
        </w:rPr>
        <w:t>6</w:t>
      </w:r>
      <w:r w:rsidR="00156C54" w:rsidRPr="00DC6F03">
        <w:rPr>
          <w:rFonts w:ascii="Times New Roman" w:hAnsi="Times New Roman" w:cs="Times New Roman"/>
          <w:color w:val="000000"/>
          <w:sz w:val="20"/>
          <w:szCs w:val="20"/>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56C54" w:rsidRPr="00DC6F03" w:rsidRDefault="00156C54" w:rsidP="00156C54">
      <w:pPr>
        <w:ind w:right="50"/>
        <w:contextualSpacing/>
        <w:rPr>
          <w:rFonts w:ascii="Times New Roman" w:hAnsi="Times New Roman" w:cs="Times New Roman"/>
          <w:color w:val="000000"/>
          <w:sz w:val="20"/>
          <w:szCs w:val="20"/>
        </w:rPr>
      </w:pPr>
      <w:r w:rsidRPr="00DC6F03">
        <w:rPr>
          <w:rFonts w:ascii="Times New Roman" w:hAnsi="Times New Roman" w:cs="Times New Roman"/>
          <w:color w:val="000000"/>
          <w:sz w:val="20"/>
          <w:szCs w:val="20"/>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w:t>
      </w:r>
      <w:r w:rsidRPr="00DC6F03">
        <w:rPr>
          <w:rFonts w:ascii="Times New Roman" w:hAnsi="Times New Roman" w:cs="Times New Roman"/>
          <w:color w:val="000000"/>
          <w:sz w:val="20"/>
          <w:szCs w:val="20"/>
        </w:rPr>
        <w:lastRenderedPageBreak/>
        <w:t>законодательства и международных актов о противодействии легализации (отмыванию) доходов, полученных преступным путем.</w:t>
      </w:r>
    </w:p>
    <w:p w:rsidR="00156C54" w:rsidRPr="00DC6F03" w:rsidRDefault="00E571F1" w:rsidP="00156C54">
      <w:pPr>
        <w:ind w:right="50"/>
        <w:contextualSpacing/>
        <w:rPr>
          <w:rFonts w:ascii="Times New Roman" w:hAnsi="Times New Roman" w:cs="Times New Roman"/>
          <w:color w:val="000000"/>
          <w:sz w:val="20"/>
          <w:szCs w:val="20"/>
        </w:rPr>
      </w:pPr>
      <w:r>
        <w:rPr>
          <w:rFonts w:ascii="Times New Roman" w:hAnsi="Times New Roman" w:cs="Times New Roman"/>
          <w:color w:val="000000"/>
          <w:sz w:val="20"/>
          <w:szCs w:val="20"/>
        </w:rPr>
        <w:t>6</w:t>
      </w:r>
      <w:r w:rsidR="00156C54" w:rsidRPr="00DC6F03">
        <w:rPr>
          <w:rFonts w:ascii="Times New Roman" w:hAnsi="Times New Roman" w:cs="Times New Roman"/>
          <w:color w:val="000000"/>
          <w:sz w:val="20"/>
          <w:szCs w:val="20"/>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8A2D8E" w:rsidRDefault="00E571F1" w:rsidP="00156C54">
      <w:pPr>
        <w:ind w:right="50"/>
        <w:contextualSpacing/>
        <w:rPr>
          <w:rFonts w:ascii="Times New Roman" w:hAnsi="Times New Roman" w:cs="Times New Roman"/>
          <w:color w:val="000000"/>
          <w:sz w:val="20"/>
          <w:szCs w:val="20"/>
        </w:rPr>
      </w:pPr>
      <w:r>
        <w:rPr>
          <w:rFonts w:ascii="Times New Roman" w:hAnsi="Times New Roman" w:cs="Times New Roman"/>
          <w:color w:val="000000"/>
          <w:sz w:val="20"/>
          <w:szCs w:val="20"/>
        </w:rPr>
        <w:t>6</w:t>
      </w:r>
      <w:r w:rsidR="00156C54" w:rsidRPr="00DC6F03">
        <w:rPr>
          <w:rFonts w:ascii="Times New Roman" w:hAnsi="Times New Roman" w:cs="Times New Roman"/>
          <w:color w:val="000000"/>
          <w:sz w:val="20"/>
          <w:szCs w:val="20"/>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CF0AE3" w:rsidRDefault="00156C54" w:rsidP="009504CC">
      <w:pPr>
        <w:pStyle w:val="1"/>
        <w:spacing w:before="0" w:after="0"/>
        <w:ind w:right="-91"/>
        <w:contextualSpacing/>
        <w:rPr>
          <w:rFonts w:ascii="Times New Roman" w:hAnsi="Times New Roman" w:cs="Times New Roman"/>
          <w:color w:val="000000"/>
          <w:sz w:val="20"/>
          <w:szCs w:val="20"/>
        </w:rPr>
      </w:pPr>
      <w:r w:rsidRPr="00DC6F03">
        <w:rPr>
          <w:rFonts w:ascii="Times New Roman" w:hAnsi="Times New Roman" w:cs="Times New Roman"/>
          <w:color w:val="000000"/>
          <w:sz w:val="20"/>
          <w:szCs w:val="20"/>
        </w:rPr>
        <w:t xml:space="preserve">      </w:t>
      </w:r>
      <w:bookmarkStart w:id="39" w:name="sub_81"/>
    </w:p>
    <w:p w:rsidR="00CF0AE3" w:rsidRPr="00CF0AE3" w:rsidRDefault="00D33FF8" w:rsidP="00CF0AE3">
      <w:pPr>
        <w:ind w:right="50" w:firstLine="0"/>
        <w:contextualSpacing/>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r w:rsidR="00CF0AE3" w:rsidRPr="00CF0AE3">
        <w:rPr>
          <w:rFonts w:ascii="Times New Roman" w:hAnsi="Times New Roman" w:cs="Times New Roman"/>
          <w:b/>
          <w:bCs/>
          <w:color w:val="000000"/>
          <w:sz w:val="20"/>
          <w:szCs w:val="20"/>
        </w:rPr>
        <w:t>. Заключительные положения</w:t>
      </w:r>
    </w:p>
    <w:p w:rsidR="00CF0AE3" w:rsidRDefault="00D33FF8" w:rsidP="00CF0AE3">
      <w:pPr>
        <w:ind w:right="50"/>
        <w:contextualSpacing/>
        <w:rPr>
          <w:rFonts w:ascii="Times New Roman" w:hAnsi="Times New Roman" w:cs="Times New Roman"/>
          <w:color w:val="000000"/>
          <w:sz w:val="20"/>
          <w:szCs w:val="20"/>
        </w:rPr>
      </w:pPr>
      <w:r>
        <w:rPr>
          <w:rFonts w:ascii="Times New Roman" w:hAnsi="Times New Roman" w:cs="Times New Roman"/>
          <w:color w:val="000000"/>
          <w:sz w:val="20"/>
          <w:szCs w:val="20"/>
        </w:rPr>
        <w:t>7</w:t>
      </w:r>
      <w:r w:rsidR="00CF0AE3" w:rsidRPr="00CF0AE3">
        <w:rPr>
          <w:rFonts w:ascii="Times New Roman" w:hAnsi="Times New Roman" w:cs="Times New Roman"/>
          <w:color w:val="000000"/>
          <w:sz w:val="20"/>
          <w:szCs w:val="20"/>
        </w:rPr>
        <w:t>.1. Настоящий договор составлен в двух экземплярах, имеющих одинаковую юридическую силу, по одному экземпляру для каждой из Сторон.</w:t>
      </w:r>
    </w:p>
    <w:p w:rsidR="00D33FF8" w:rsidRDefault="00D33FF8" w:rsidP="00CF0AE3">
      <w:pPr>
        <w:ind w:right="5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7.2. </w:t>
      </w:r>
      <w:r w:rsidRPr="00D33FF8">
        <w:rPr>
          <w:rFonts w:ascii="Times New Roman" w:hAnsi="Times New Roman" w:cs="Times New Roman"/>
          <w:color w:val="000000"/>
          <w:sz w:val="20"/>
          <w:szCs w:val="20"/>
        </w:rPr>
        <w:t>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CF0AE3" w:rsidRPr="00CF0AE3" w:rsidRDefault="00D33FF8" w:rsidP="00CF0AE3">
      <w:pPr>
        <w:ind w:right="50"/>
        <w:contextualSpacing/>
        <w:rPr>
          <w:rFonts w:ascii="Times New Roman" w:hAnsi="Times New Roman" w:cs="Times New Roman"/>
          <w:color w:val="000000"/>
          <w:sz w:val="20"/>
          <w:szCs w:val="20"/>
        </w:rPr>
      </w:pPr>
      <w:bookmarkStart w:id="40" w:name="sub_83"/>
      <w:bookmarkEnd w:id="39"/>
      <w:r>
        <w:rPr>
          <w:rFonts w:ascii="Times New Roman" w:hAnsi="Times New Roman" w:cs="Times New Roman"/>
          <w:color w:val="000000"/>
          <w:sz w:val="20"/>
          <w:szCs w:val="20"/>
        </w:rPr>
        <w:t>7</w:t>
      </w:r>
      <w:r w:rsidR="00CF0AE3" w:rsidRPr="00CF0AE3">
        <w:rPr>
          <w:rFonts w:ascii="Times New Roman" w:hAnsi="Times New Roman" w:cs="Times New Roman"/>
          <w:color w:val="000000"/>
          <w:sz w:val="20"/>
          <w:szCs w:val="20"/>
        </w:rPr>
        <w:t>.</w:t>
      </w:r>
      <w:r>
        <w:rPr>
          <w:rFonts w:ascii="Times New Roman" w:hAnsi="Times New Roman" w:cs="Times New Roman"/>
          <w:color w:val="000000"/>
          <w:sz w:val="20"/>
          <w:szCs w:val="20"/>
        </w:rPr>
        <w:t>3</w:t>
      </w:r>
      <w:r w:rsidR="00CF0AE3" w:rsidRPr="00CF0AE3">
        <w:rPr>
          <w:rFonts w:ascii="Times New Roman" w:hAnsi="Times New Roman" w:cs="Times New Roman"/>
          <w:color w:val="000000"/>
          <w:sz w:val="20"/>
          <w:szCs w:val="20"/>
        </w:rPr>
        <w:t>.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F0AE3" w:rsidRPr="00CF0AE3" w:rsidRDefault="00D33FF8" w:rsidP="00CF0AE3">
      <w:pPr>
        <w:ind w:right="50"/>
        <w:contextualSpacing/>
        <w:rPr>
          <w:rFonts w:ascii="Times New Roman" w:hAnsi="Times New Roman" w:cs="Times New Roman"/>
          <w:color w:val="000000"/>
          <w:sz w:val="20"/>
          <w:szCs w:val="20"/>
        </w:rPr>
      </w:pPr>
      <w:bookmarkStart w:id="41" w:name="sub_84"/>
      <w:bookmarkEnd w:id="40"/>
      <w:r>
        <w:rPr>
          <w:rFonts w:ascii="Times New Roman" w:hAnsi="Times New Roman" w:cs="Times New Roman"/>
          <w:color w:val="000000"/>
          <w:sz w:val="20"/>
          <w:szCs w:val="20"/>
        </w:rPr>
        <w:t>7</w:t>
      </w:r>
      <w:r w:rsidR="00CF0AE3" w:rsidRPr="00CF0AE3">
        <w:rPr>
          <w:rFonts w:ascii="Times New Roman" w:hAnsi="Times New Roman" w:cs="Times New Roman"/>
          <w:color w:val="000000"/>
          <w:sz w:val="20"/>
          <w:szCs w:val="20"/>
        </w:rPr>
        <w:t>.</w:t>
      </w:r>
      <w:r>
        <w:rPr>
          <w:rFonts w:ascii="Times New Roman" w:hAnsi="Times New Roman" w:cs="Times New Roman"/>
          <w:color w:val="000000"/>
          <w:sz w:val="20"/>
          <w:szCs w:val="20"/>
        </w:rPr>
        <w:t>4</w:t>
      </w:r>
      <w:r w:rsidR="00CF0AE3" w:rsidRPr="00CF0AE3">
        <w:rPr>
          <w:rFonts w:ascii="Times New Roman" w:hAnsi="Times New Roman" w:cs="Times New Roman"/>
          <w:color w:val="000000"/>
          <w:sz w:val="20"/>
          <w:szCs w:val="20"/>
        </w:rPr>
        <w:t>.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bookmarkEnd w:id="41"/>
    <w:p w:rsidR="00CF0AE3" w:rsidRPr="00CF0AE3" w:rsidRDefault="00CF0AE3" w:rsidP="00CF0AE3">
      <w:pPr>
        <w:ind w:right="50"/>
        <w:contextualSpacing/>
        <w:rPr>
          <w:rFonts w:ascii="Times New Roman" w:hAnsi="Times New Roman" w:cs="Times New Roman"/>
          <w:color w:val="000000"/>
          <w:sz w:val="20"/>
          <w:szCs w:val="20"/>
        </w:rPr>
      </w:pPr>
      <w:r w:rsidRPr="00CF0AE3">
        <w:rPr>
          <w:rFonts w:ascii="Times New Roman" w:hAnsi="Times New Roman" w:cs="Times New Roman"/>
          <w:color w:val="000000"/>
          <w:sz w:val="20"/>
          <w:szCs w:val="20"/>
        </w:rPr>
        <w:t xml:space="preserve">Стороны договорились осуществлять документооборот, связанный с исполнением настоящего </w:t>
      </w:r>
      <w:r w:rsidR="00E571F1">
        <w:rPr>
          <w:rFonts w:ascii="Times New Roman" w:hAnsi="Times New Roman" w:cs="Times New Roman"/>
          <w:color w:val="000000"/>
          <w:sz w:val="20"/>
          <w:szCs w:val="20"/>
        </w:rPr>
        <w:t>д</w:t>
      </w:r>
      <w:r w:rsidRPr="00CF0AE3">
        <w:rPr>
          <w:rFonts w:ascii="Times New Roman" w:hAnsi="Times New Roman" w:cs="Times New Roman"/>
          <w:color w:val="000000"/>
          <w:sz w:val="20"/>
          <w:szCs w:val="20"/>
        </w:rPr>
        <w:t xml:space="preserve">оговора почтой и электронной почтой. При этом Стороны договорились считать надлежащими адресами отправки и получения электронной почты, следующие электронные адреса: Заказчик </w:t>
      </w:r>
      <w:r w:rsidR="00741750" w:rsidRPr="0076595D">
        <w:rPr>
          <w:rFonts w:ascii="Times New Roman" w:hAnsi="Times New Roman" w:cs="Times New Roman"/>
          <w:b/>
          <w:color w:val="000000"/>
          <w:sz w:val="20"/>
          <w:szCs w:val="20"/>
          <w:highlight w:val="yellow"/>
          <w:u w:val="single"/>
        </w:rPr>
        <w:t>эл.адрес заказчика</w:t>
      </w:r>
      <w:r w:rsidR="00903BA4" w:rsidRPr="0076595D">
        <w:rPr>
          <w:rFonts w:ascii="Times New Roman" w:hAnsi="Times New Roman" w:cs="Times New Roman"/>
          <w:color w:val="000000"/>
          <w:sz w:val="20"/>
          <w:szCs w:val="20"/>
          <w:highlight w:val="yellow"/>
        </w:rPr>
        <w:t>,</w:t>
      </w:r>
      <w:r w:rsidR="00903BA4" w:rsidRPr="0076595D">
        <w:rPr>
          <w:rFonts w:ascii="Times New Roman" w:hAnsi="Times New Roman" w:cs="Times New Roman"/>
          <w:color w:val="000000"/>
          <w:sz w:val="20"/>
          <w:szCs w:val="20"/>
        </w:rPr>
        <w:t xml:space="preserve"> </w:t>
      </w:r>
      <w:r w:rsidRPr="0076595D">
        <w:rPr>
          <w:rFonts w:ascii="Times New Roman" w:hAnsi="Times New Roman" w:cs="Times New Roman"/>
          <w:color w:val="000000"/>
          <w:sz w:val="20"/>
          <w:szCs w:val="20"/>
        </w:rPr>
        <w:t xml:space="preserve">Исполнитель </w:t>
      </w:r>
      <w:r w:rsidR="00E748D1" w:rsidRPr="0076595D">
        <w:rPr>
          <w:rFonts w:ascii="Times New Roman" w:hAnsi="Times New Roman" w:cs="Times New Roman"/>
          <w:b/>
          <w:color w:val="000000"/>
          <w:sz w:val="20"/>
          <w:szCs w:val="20"/>
          <w:u w:val="single"/>
        </w:rPr>
        <w:t>bel-fil@kpat.ru.</w:t>
      </w:r>
    </w:p>
    <w:p w:rsidR="00CF0AE3" w:rsidRDefault="00CF0AE3" w:rsidP="00CF0AE3">
      <w:pPr>
        <w:ind w:right="50"/>
        <w:contextualSpacing/>
        <w:rPr>
          <w:rFonts w:ascii="Times New Roman" w:hAnsi="Times New Roman" w:cs="Times New Roman"/>
          <w:color w:val="000000"/>
          <w:sz w:val="20"/>
          <w:szCs w:val="20"/>
        </w:rPr>
      </w:pPr>
      <w:r w:rsidRPr="00CF0AE3">
        <w:rPr>
          <w:rFonts w:ascii="Times New Roman" w:hAnsi="Times New Roman" w:cs="Times New Roman"/>
          <w:color w:val="000000"/>
          <w:sz w:val="20"/>
          <w:szCs w:val="20"/>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DB50D1" w:rsidRDefault="00DB50D1" w:rsidP="00DB50D1">
      <w:pPr>
        <w:ind w:right="50"/>
        <w:contextualSpacing/>
        <w:rPr>
          <w:rFonts w:ascii="Times New Roman" w:hAnsi="Times New Roman" w:cs="Times New Roman"/>
          <w:color w:val="000000"/>
          <w:sz w:val="20"/>
          <w:szCs w:val="20"/>
        </w:rPr>
      </w:pPr>
      <w:r>
        <w:rPr>
          <w:rFonts w:ascii="Times New Roman" w:hAnsi="Times New Roman" w:cs="Times New Roman"/>
          <w:color w:val="000000"/>
          <w:sz w:val="20"/>
          <w:szCs w:val="20"/>
        </w:rPr>
        <w:t>В процессе исполнения обязательств Стороны могут принять решение об обмене электронными документами путем подписания соглашения, которое будет являться неотъемлемой частью настоящего договора.</w:t>
      </w:r>
    </w:p>
    <w:p w:rsidR="009504CC" w:rsidRPr="009504CC" w:rsidRDefault="00D33FF8" w:rsidP="009504CC">
      <w:pPr>
        <w:ind w:right="50"/>
        <w:contextualSpacing/>
        <w:rPr>
          <w:rFonts w:ascii="Times New Roman" w:hAnsi="Times New Roman" w:cs="Times New Roman"/>
          <w:color w:val="000000"/>
          <w:sz w:val="20"/>
          <w:szCs w:val="20"/>
        </w:rPr>
      </w:pPr>
      <w:r>
        <w:rPr>
          <w:rFonts w:ascii="Times New Roman" w:hAnsi="Times New Roman" w:cs="Times New Roman"/>
          <w:color w:val="000000"/>
          <w:sz w:val="20"/>
          <w:szCs w:val="20"/>
        </w:rPr>
        <w:t>7</w:t>
      </w:r>
      <w:r w:rsidR="009504CC">
        <w:rPr>
          <w:rFonts w:ascii="Times New Roman" w:hAnsi="Times New Roman" w:cs="Times New Roman"/>
          <w:color w:val="000000"/>
          <w:sz w:val="20"/>
          <w:szCs w:val="20"/>
        </w:rPr>
        <w:t>.</w:t>
      </w:r>
      <w:r>
        <w:rPr>
          <w:rFonts w:ascii="Times New Roman" w:hAnsi="Times New Roman" w:cs="Times New Roman"/>
          <w:color w:val="000000"/>
          <w:sz w:val="20"/>
          <w:szCs w:val="20"/>
        </w:rPr>
        <w:t>5</w:t>
      </w:r>
      <w:r w:rsidR="009504CC">
        <w:rPr>
          <w:rFonts w:ascii="Times New Roman" w:hAnsi="Times New Roman" w:cs="Times New Roman"/>
          <w:color w:val="000000"/>
          <w:sz w:val="20"/>
          <w:szCs w:val="20"/>
        </w:rPr>
        <w:t xml:space="preserve">. </w:t>
      </w:r>
      <w:r w:rsidR="009504CC" w:rsidRPr="009504CC">
        <w:rPr>
          <w:rFonts w:ascii="Times New Roman" w:hAnsi="Times New Roman" w:cs="Times New Roman"/>
          <w:color w:val="000000"/>
          <w:sz w:val="20"/>
          <w:szCs w:val="20"/>
        </w:rPr>
        <w:t xml:space="preserve">Все споры и разногласия, возникшие между Сторонами по настоящему договору, будут решаться путем переговоров, в случае невозможности урегулирования разногласий путем переговоров, спор разрешается в Арбитражном суде Кемеровской области либо в суде общей юрисдикции по месту нахождения </w:t>
      </w:r>
      <w:r>
        <w:rPr>
          <w:rFonts w:ascii="Times New Roman" w:hAnsi="Times New Roman" w:cs="Times New Roman"/>
          <w:color w:val="000000"/>
          <w:sz w:val="20"/>
          <w:szCs w:val="20"/>
        </w:rPr>
        <w:t>Исполнителя</w:t>
      </w:r>
      <w:r w:rsidR="009504CC" w:rsidRPr="009504CC">
        <w:rPr>
          <w:rFonts w:ascii="Times New Roman" w:hAnsi="Times New Roman" w:cs="Times New Roman"/>
          <w:color w:val="000000"/>
          <w:sz w:val="20"/>
          <w:szCs w:val="20"/>
        </w:rPr>
        <w:t xml:space="preserve"> с обязательным соблюдением претензионного порядка. Срок ответа на претензию - 5 рабочих дней с даты ее получения Стороной. </w:t>
      </w:r>
    </w:p>
    <w:p w:rsidR="00CF0AE3" w:rsidRPr="00CF0AE3" w:rsidRDefault="00E433EA" w:rsidP="00CF0AE3">
      <w:pPr>
        <w:ind w:right="50"/>
        <w:contextualSpacing/>
        <w:rPr>
          <w:rFonts w:ascii="Times New Roman" w:hAnsi="Times New Roman" w:cs="Times New Roman"/>
          <w:color w:val="000000"/>
          <w:sz w:val="20"/>
          <w:szCs w:val="20"/>
        </w:rPr>
      </w:pPr>
      <w:bookmarkStart w:id="42" w:name="sub_85"/>
      <w:r>
        <w:rPr>
          <w:rFonts w:ascii="Times New Roman" w:hAnsi="Times New Roman" w:cs="Times New Roman"/>
          <w:color w:val="000000"/>
          <w:sz w:val="20"/>
          <w:szCs w:val="20"/>
        </w:rPr>
        <w:t>7</w:t>
      </w:r>
      <w:r w:rsidR="00CF0AE3" w:rsidRPr="00CF0AE3">
        <w:rPr>
          <w:rFonts w:ascii="Times New Roman" w:hAnsi="Times New Roman" w:cs="Times New Roman"/>
          <w:color w:val="000000"/>
          <w:sz w:val="20"/>
          <w:szCs w:val="20"/>
        </w:rPr>
        <w:t>.</w:t>
      </w:r>
      <w:r w:rsidR="00D33FF8">
        <w:rPr>
          <w:rFonts w:ascii="Times New Roman" w:hAnsi="Times New Roman" w:cs="Times New Roman"/>
          <w:color w:val="000000"/>
          <w:sz w:val="20"/>
          <w:szCs w:val="20"/>
        </w:rPr>
        <w:t>6</w:t>
      </w:r>
      <w:r w:rsidR="00CF0AE3" w:rsidRPr="00CF0AE3">
        <w:rPr>
          <w:rFonts w:ascii="Times New Roman" w:hAnsi="Times New Roman" w:cs="Times New Roman"/>
          <w:color w:val="000000"/>
          <w:sz w:val="20"/>
          <w:szCs w:val="20"/>
        </w:rPr>
        <w:t>. Во всем остальном, что не предусмотрено настоящим договором, Стороны руководствуются законодательством Российской Федерации.</w:t>
      </w:r>
    </w:p>
    <w:bookmarkEnd w:id="42"/>
    <w:p w:rsidR="00156C54" w:rsidRPr="00DC6F03" w:rsidRDefault="00156C54" w:rsidP="00156C54">
      <w:pPr>
        <w:ind w:right="50"/>
        <w:contextualSpacing/>
        <w:rPr>
          <w:rFonts w:ascii="Times New Roman" w:hAnsi="Times New Roman" w:cs="Times New Roman"/>
          <w:color w:val="000000"/>
          <w:sz w:val="20"/>
          <w:szCs w:val="20"/>
        </w:rPr>
      </w:pPr>
    </w:p>
    <w:p w:rsidR="006A7157" w:rsidRPr="00DC6F03" w:rsidRDefault="00E433EA" w:rsidP="007F5109">
      <w:pPr>
        <w:pStyle w:val="1"/>
        <w:spacing w:before="0" w:after="0"/>
        <w:contextualSpacing/>
        <w:rPr>
          <w:rFonts w:ascii="Times New Roman" w:hAnsi="Times New Roman" w:cs="Times New Roman"/>
          <w:color w:val="000000" w:themeColor="text1"/>
          <w:sz w:val="20"/>
          <w:szCs w:val="20"/>
        </w:rPr>
      </w:pPr>
      <w:bookmarkStart w:id="43" w:name="sub_1700"/>
      <w:bookmarkEnd w:id="38"/>
      <w:r>
        <w:rPr>
          <w:rFonts w:ascii="Times New Roman" w:hAnsi="Times New Roman" w:cs="Times New Roman"/>
          <w:color w:val="000000" w:themeColor="text1"/>
          <w:sz w:val="20"/>
          <w:szCs w:val="20"/>
        </w:rPr>
        <w:t>8</w:t>
      </w:r>
      <w:r w:rsidR="006A7157" w:rsidRPr="00DC6F03">
        <w:rPr>
          <w:rFonts w:ascii="Times New Roman" w:hAnsi="Times New Roman" w:cs="Times New Roman"/>
          <w:color w:val="000000" w:themeColor="text1"/>
          <w:sz w:val="20"/>
          <w:szCs w:val="20"/>
        </w:rPr>
        <w:t xml:space="preserve">. </w:t>
      </w:r>
      <w:r w:rsidR="009504CC">
        <w:rPr>
          <w:rFonts w:ascii="Times New Roman" w:hAnsi="Times New Roman" w:cs="Times New Roman"/>
          <w:color w:val="000000" w:themeColor="text1"/>
          <w:sz w:val="20"/>
          <w:szCs w:val="20"/>
        </w:rPr>
        <w:t>Р</w:t>
      </w:r>
      <w:r w:rsidR="006A7157" w:rsidRPr="00DC6F03">
        <w:rPr>
          <w:rFonts w:ascii="Times New Roman" w:hAnsi="Times New Roman" w:cs="Times New Roman"/>
          <w:color w:val="000000" w:themeColor="text1"/>
          <w:sz w:val="20"/>
          <w:szCs w:val="20"/>
        </w:rPr>
        <w:t xml:space="preserve">еквизиты </w:t>
      </w:r>
      <w:r w:rsidR="009504CC">
        <w:rPr>
          <w:rFonts w:ascii="Times New Roman" w:hAnsi="Times New Roman" w:cs="Times New Roman"/>
          <w:color w:val="000000" w:themeColor="text1"/>
          <w:sz w:val="20"/>
          <w:szCs w:val="20"/>
        </w:rPr>
        <w:t xml:space="preserve">и подписи </w:t>
      </w:r>
      <w:r w:rsidR="006A7157" w:rsidRPr="00DC6F03">
        <w:rPr>
          <w:rFonts w:ascii="Times New Roman" w:hAnsi="Times New Roman" w:cs="Times New Roman"/>
          <w:color w:val="000000" w:themeColor="text1"/>
          <w:sz w:val="20"/>
          <w:szCs w:val="20"/>
        </w:rPr>
        <w:t>сторон</w:t>
      </w:r>
    </w:p>
    <w:bookmarkEnd w:id="43"/>
    <w:p w:rsidR="006A7157" w:rsidRPr="00DC6F03" w:rsidRDefault="006A7157" w:rsidP="007F5109">
      <w:pPr>
        <w:contextualSpacing/>
        <w:rPr>
          <w:rFonts w:ascii="Times New Roman" w:hAnsi="Times New Roman" w:cs="Times New Roman"/>
          <w:color w:val="000000" w:themeColor="text1"/>
          <w:sz w:val="20"/>
          <w:szCs w:val="20"/>
        </w:rPr>
      </w:pPr>
    </w:p>
    <w:p w:rsidR="00DC6F03" w:rsidRPr="00DC6F03" w:rsidRDefault="006A7157" w:rsidP="00DC6F03">
      <w:pPr>
        <w:pStyle w:val="ab"/>
        <w:contextualSpacing/>
        <w:rPr>
          <w:rFonts w:ascii="Times New Roman" w:hAnsi="Times New Roman" w:cs="Times New Roman"/>
          <w:color w:val="000000" w:themeColor="text1"/>
          <w:sz w:val="20"/>
          <w:szCs w:val="20"/>
        </w:rPr>
      </w:pPr>
      <w:r w:rsidRPr="00DC6F03">
        <w:rPr>
          <w:rFonts w:ascii="Times New Roman" w:hAnsi="Times New Roman" w:cs="Times New Roman"/>
          <w:color w:val="000000" w:themeColor="text1"/>
          <w:sz w:val="20"/>
          <w:szCs w:val="20"/>
        </w:rPr>
        <w:t xml:space="preserve"> </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6"/>
        <w:gridCol w:w="5556"/>
      </w:tblGrid>
      <w:tr w:rsidR="00DC6F03" w:rsidRPr="00DC6F03" w:rsidTr="00C43BEE">
        <w:tc>
          <w:tcPr>
            <w:tcW w:w="5076" w:type="dxa"/>
            <w:tcBorders>
              <w:top w:val="nil"/>
              <w:left w:val="nil"/>
              <w:bottom w:val="nil"/>
              <w:right w:val="nil"/>
            </w:tcBorders>
          </w:tcPr>
          <w:p w:rsidR="00DC6F03" w:rsidRPr="007B49D3" w:rsidRDefault="00DC6F03" w:rsidP="00DC6F03">
            <w:pPr>
              <w:pStyle w:val="ab"/>
              <w:rPr>
                <w:rFonts w:ascii="Times New Roman" w:hAnsi="Times New Roman" w:cs="Times New Roman"/>
                <w:b/>
                <w:bCs/>
                <w:color w:val="000000" w:themeColor="text1"/>
                <w:sz w:val="20"/>
                <w:szCs w:val="20"/>
              </w:rPr>
            </w:pPr>
            <w:bookmarkStart w:id="44" w:name="_Hlk79067144"/>
            <w:r w:rsidRPr="007B49D3">
              <w:rPr>
                <w:rFonts w:ascii="Times New Roman" w:hAnsi="Times New Roman" w:cs="Times New Roman"/>
                <w:b/>
                <w:bCs/>
                <w:color w:val="000000" w:themeColor="text1"/>
                <w:sz w:val="20"/>
                <w:szCs w:val="20"/>
              </w:rPr>
              <w:t>Заказчик</w:t>
            </w:r>
            <w:r w:rsidR="007B49D3" w:rsidRPr="007B49D3">
              <w:rPr>
                <w:rFonts w:ascii="Times New Roman" w:hAnsi="Times New Roman" w:cs="Times New Roman"/>
                <w:b/>
                <w:bCs/>
                <w:color w:val="000000" w:themeColor="text1"/>
                <w:sz w:val="20"/>
                <w:szCs w:val="20"/>
              </w:rPr>
              <w:t>:</w:t>
            </w:r>
          </w:p>
          <w:p w:rsidR="00DC6F03" w:rsidRPr="007B49D3" w:rsidRDefault="00DC6F03" w:rsidP="00DC6F03">
            <w:pPr>
              <w:pStyle w:val="ab"/>
              <w:rPr>
                <w:rFonts w:ascii="Times New Roman" w:hAnsi="Times New Roman" w:cs="Times New Roman"/>
                <w:b/>
                <w:bCs/>
                <w:color w:val="000000" w:themeColor="text1"/>
                <w:sz w:val="20"/>
                <w:szCs w:val="20"/>
              </w:rPr>
            </w:pPr>
          </w:p>
          <w:p w:rsidR="00191639" w:rsidRPr="0076595D" w:rsidRDefault="00741750" w:rsidP="00191639">
            <w:pPr>
              <w:pStyle w:val="ab"/>
              <w:rPr>
                <w:rFonts w:ascii="Times New Roman" w:hAnsi="Times New Roman" w:cs="Times New Roman"/>
                <w:b/>
                <w:bCs/>
                <w:color w:val="000000" w:themeColor="text1"/>
                <w:sz w:val="20"/>
                <w:szCs w:val="20"/>
                <w:highlight w:val="yellow"/>
              </w:rPr>
            </w:pPr>
            <w:r w:rsidRPr="0076595D">
              <w:rPr>
                <w:rFonts w:ascii="Times New Roman" w:hAnsi="Times New Roman" w:cs="Times New Roman"/>
                <w:b/>
                <w:bCs/>
                <w:color w:val="000000" w:themeColor="text1"/>
                <w:sz w:val="20"/>
                <w:szCs w:val="20"/>
                <w:highlight w:val="yellow"/>
              </w:rPr>
              <w:t>Наименование организации</w:t>
            </w:r>
          </w:p>
          <w:p w:rsidR="00191639" w:rsidRPr="0076595D" w:rsidRDefault="00191639" w:rsidP="00191639">
            <w:pPr>
              <w:rPr>
                <w:highlight w:val="yellow"/>
              </w:rPr>
            </w:pPr>
          </w:p>
          <w:p w:rsidR="00191639" w:rsidRPr="0076595D" w:rsidRDefault="00191639" w:rsidP="00741750">
            <w:pPr>
              <w:pStyle w:val="ab"/>
              <w:rPr>
                <w:rFonts w:ascii="Times New Roman" w:hAnsi="Times New Roman" w:cs="Times New Roman"/>
                <w:bCs/>
                <w:color w:val="000000" w:themeColor="text1"/>
                <w:sz w:val="20"/>
                <w:szCs w:val="20"/>
                <w:highlight w:val="yellow"/>
              </w:rPr>
            </w:pPr>
            <w:r w:rsidRPr="0076595D">
              <w:rPr>
                <w:rFonts w:ascii="Times New Roman" w:hAnsi="Times New Roman" w:cs="Times New Roman"/>
                <w:b/>
                <w:bCs/>
                <w:color w:val="000000" w:themeColor="text1"/>
                <w:sz w:val="20"/>
                <w:szCs w:val="20"/>
                <w:highlight w:val="yellow"/>
              </w:rPr>
              <w:t xml:space="preserve">Юридический адрес: </w:t>
            </w:r>
          </w:p>
          <w:p w:rsidR="00191639" w:rsidRPr="0076595D" w:rsidRDefault="00191639" w:rsidP="00191639">
            <w:pPr>
              <w:pStyle w:val="ab"/>
              <w:rPr>
                <w:rFonts w:ascii="Times New Roman" w:hAnsi="Times New Roman" w:cs="Times New Roman"/>
                <w:bCs/>
                <w:color w:val="000000" w:themeColor="text1"/>
                <w:sz w:val="20"/>
                <w:szCs w:val="20"/>
                <w:highlight w:val="yellow"/>
              </w:rPr>
            </w:pPr>
            <w:r w:rsidRPr="0076595D">
              <w:rPr>
                <w:rFonts w:ascii="Times New Roman" w:hAnsi="Times New Roman" w:cs="Times New Roman"/>
                <w:b/>
                <w:bCs/>
                <w:color w:val="000000" w:themeColor="text1"/>
                <w:sz w:val="20"/>
                <w:szCs w:val="20"/>
                <w:highlight w:val="yellow"/>
              </w:rPr>
              <w:t xml:space="preserve">Фактический адрес: </w:t>
            </w:r>
          </w:p>
          <w:p w:rsidR="00191639" w:rsidRPr="0076595D" w:rsidRDefault="00741750" w:rsidP="00191639">
            <w:pPr>
              <w:pStyle w:val="ab"/>
              <w:rPr>
                <w:rFonts w:ascii="Times New Roman" w:hAnsi="Times New Roman" w:cs="Times New Roman"/>
                <w:bCs/>
                <w:color w:val="000000" w:themeColor="text1"/>
                <w:sz w:val="20"/>
                <w:szCs w:val="20"/>
                <w:highlight w:val="yellow"/>
              </w:rPr>
            </w:pPr>
            <w:r w:rsidRPr="0076595D">
              <w:rPr>
                <w:rFonts w:ascii="Times New Roman" w:hAnsi="Times New Roman" w:cs="Times New Roman"/>
                <w:bCs/>
                <w:color w:val="000000" w:themeColor="text1"/>
                <w:sz w:val="20"/>
                <w:szCs w:val="20"/>
                <w:highlight w:val="yellow"/>
              </w:rPr>
              <w:t>ИНН/ КПП</w:t>
            </w:r>
          </w:p>
          <w:p w:rsidR="00741750" w:rsidRPr="0076595D" w:rsidRDefault="00741750" w:rsidP="00191639">
            <w:pPr>
              <w:pStyle w:val="ab"/>
              <w:rPr>
                <w:rFonts w:ascii="Times New Roman" w:hAnsi="Times New Roman" w:cs="Times New Roman"/>
                <w:bCs/>
                <w:color w:val="000000" w:themeColor="text1"/>
                <w:sz w:val="20"/>
                <w:szCs w:val="20"/>
                <w:highlight w:val="yellow"/>
              </w:rPr>
            </w:pPr>
            <w:r w:rsidRPr="0076595D">
              <w:rPr>
                <w:rFonts w:ascii="Times New Roman" w:hAnsi="Times New Roman" w:cs="Times New Roman"/>
                <w:bCs/>
                <w:color w:val="000000" w:themeColor="text1"/>
                <w:sz w:val="20"/>
                <w:szCs w:val="20"/>
                <w:highlight w:val="yellow"/>
              </w:rPr>
              <w:t>Банковские реквизиты</w:t>
            </w:r>
          </w:p>
          <w:p w:rsidR="00DC6F03" w:rsidRPr="0076595D" w:rsidRDefault="00191639" w:rsidP="00191639">
            <w:pPr>
              <w:pStyle w:val="ab"/>
              <w:rPr>
                <w:rFonts w:ascii="Times New Roman" w:hAnsi="Times New Roman" w:cs="Times New Roman"/>
                <w:bCs/>
                <w:color w:val="000000" w:themeColor="text1"/>
                <w:sz w:val="20"/>
                <w:szCs w:val="20"/>
                <w:highlight w:val="yellow"/>
              </w:rPr>
            </w:pPr>
            <w:r w:rsidRPr="0076595D">
              <w:rPr>
                <w:rFonts w:ascii="Times New Roman" w:hAnsi="Times New Roman" w:cs="Times New Roman"/>
                <w:b/>
                <w:bCs/>
                <w:color w:val="000000" w:themeColor="text1"/>
                <w:sz w:val="20"/>
                <w:szCs w:val="20"/>
                <w:highlight w:val="yellow"/>
              </w:rPr>
              <w:t xml:space="preserve">Тел. </w:t>
            </w:r>
          </w:p>
          <w:p w:rsidR="00191639" w:rsidRPr="0076595D" w:rsidRDefault="00191639" w:rsidP="00191639">
            <w:pPr>
              <w:ind w:firstLine="0"/>
              <w:rPr>
                <w:rFonts w:ascii="Times New Roman" w:hAnsi="Times New Roman" w:cs="Times New Roman"/>
                <w:highlight w:val="yellow"/>
              </w:rPr>
            </w:pPr>
            <w:r w:rsidRPr="0076595D">
              <w:rPr>
                <w:rFonts w:ascii="Times New Roman" w:eastAsia="Times New Roman" w:hAnsi="Times New Roman"/>
                <w:color w:val="000000"/>
                <w:sz w:val="20"/>
                <w:highlight w:val="yellow"/>
                <w:lang w:val="en-US"/>
              </w:rPr>
              <w:t>E</w:t>
            </w:r>
            <w:r w:rsidRPr="0076595D">
              <w:rPr>
                <w:rFonts w:ascii="Times New Roman" w:eastAsia="Times New Roman" w:hAnsi="Times New Roman"/>
                <w:color w:val="000000"/>
                <w:sz w:val="20"/>
                <w:highlight w:val="yellow"/>
              </w:rPr>
              <w:t>-</w:t>
            </w:r>
            <w:r w:rsidRPr="0076595D">
              <w:rPr>
                <w:rFonts w:ascii="Times New Roman" w:eastAsia="Times New Roman" w:hAnsi="Times New Roman"/>
                <w:color w:val="000000"/>
                <w:sz w:val="20"/>
                <w:highlight w:val="yellow"/>
                <w:lang w:val="en-US"/>
              </w:rPr>
              <w:t>mail</w:t>
            </w:r>
            <w:r w:rsidRPr="0076595D">
              <w:rPr>
                <w:rFonts w:ascii="Times New Roman" w:eastAsia="Times New Roman" w:hAnsi="Times New Roman"/>
                <w:color w:val="000000"/>
                <w:sz w:val="20"/>
                <w:highlight w:val="yellow"/>
              </w:rPr>
              <w:t xml:space="preserve">: </w:t>
            </w:r>
          </w:p>
          <w:p w:rsidR="00191639" w:rsidRPr="0076595D" w:rsidRDefault="00191639" w:rsidP="00191639">
            <w:pPr>
              <w:ind w:firstLine="0"/>
              <w:rPr>
                <w:rFonts w:ascii="Times New Roman" w:hAnsi="Times New Roman" w:cs="Times New Roman"/>
                <w:highlight w:val="yellow"/>
              </w:rPr>
            </w:pPr>
          </w:p>
          <w:p w:rsidR="00191639" w:rsidRPr="0076595D" w:rsidRDefault="00191639" w:rsidP="00191639">
            <w:pPr>
              <w:ind w:firstLine="0"/>
              <w:rPr>
                <w:rFonts w:ascii="Times New Roman" w:hAnsi="Times New Roman" w:cs="Times New Roman"/>
                <w:highlight w:val="yellow"/>
              </w:rPr>
            </w:pPr>
          </w:p>
          <w:p w:rsidR="00741750" w:rsidRPr="0076595D" w:rsidRDefault="00741750" w:rsidP="00741750">
            <w:pPr>
              <w:ind w:right="-332" w:firstLine="0"/>
              <w:contextualSpacing/>
              <w:jc w:val="left"/>
              <w:rPr>
                <w:rFonts w:ascii="Times New Roman" w:hAnsi="Times New Roman" w:cs="Times New Roman"/>
                <w:b/>
                <w:bCs/>
                <w:color w:val="000000"/>
                <w:sz w:val="20"/>
                <w:szCs w:val="20"/>
                <w:highlight w:val="yellow"/>
              </w:rPr>
            </w:pPr>
            <w:r w:rsidRPr="0076595D">
              <w:rPr>
                <w:rFonts w:ascii="Times New Roman" w:hAnsi="Times New Roman" w:cs="Times New Roman"/>
                <w:b/>
                <w:bCs/>
                <w:color w:val="000000"/>
                <w:sz w:val="20"/>
                <w:szCs w:val="20"/>
                <w:highlight w:val="yellow"/>
              </w:rPr>
              <w:t>[должность, подпись, инициалы, фамилия]</w:t>
            </w:r>
          </w:p>
          <w:p w:rsidR="00DC6F03" w:rsidRPr="007B49D3" w:rsidRDefault="00DC6F03" w:rsidP="00DC6F03">
            <w:pPr>
              <w:pStyle w:val="ab"/>
              <w:rPr>
                <w:rFonts w:ascii="Times New Roman" w:hAnsi="Times New Roman" w:cs="Times New Roman"/>
                <w:b/>
                <w:bCs/>
                <w:color w:val="000000" w:themeColor="text1"/>
                <w:sz w:val="20"/>
                <w:szCs w:val="20"/>
              </w:rPr>
            </w:pPr>
            <w:r w:rsidRPr="0076595D">
              <w:rPr>
                <w:rFonts w:ascii="Times New Roman" w:hAnsi="Times New Roman" w:cs="Times New Roman"/>
                <w:b/>
                <w:bCs/>
                <w:color w:val="000000" w:themeColor="text1"/>
                <w:sz w:val="20"/>
                <w:szCs w:val="20"/>
                <w:highlight w:val="yellow"/>
              </w:rPr>
              <w:t>М.П.</w:t>
            </w:r>
          </w:p>
        </w:tc>
        <w:tc>
          <w:tcPr>
            <w:tcW w:w="5556" w:type="dxa"/>
            <w:tcBorders>
              <w:top w:val="nil"/>
              <w:left w:val="nil"/>
              <w:bottom w:val="nil"/>
              <w:right w:val="nil"/>
            </w:tcBorders>
          </w:tcPr>
          <w:p w:rsidR="00DC6F03" w:rsidRPr="007B49D3" w:rsidRDefault="00DC6F03" w:rsidP="00DC6F03">
            <w:pPr>
              <w:pStyle w:val="ab"/>
              <w:rPr>
                <w:rFonts w:ascii="Times New Roman" w:hAnsi="Times New Roman" w:cs="Times New Roman"/>
                <w:b/>
                <w:bCs/>
                <w:color w:val="000000" w:themeColor="text1"/>
                <w:sz w:val="20"/>
                <w:szCs w:val="20"/>
              </w:rPr>
            </w:pPr>
            <w:r w:rsidRPr="007B49D3">
              <w:rPr>
                <w:rFonts w:ascii="Times New Roman" w:hAnsi="Times New Roman" w:cs="Times New Roman"/>
                <w:b/>
                <w:bCs/>
                <w:color w:val="000000" w:themeColor="text1"/>
                <w:sz w:val="20"/>
                <w:szCs w:val="20"/>
              </w:rPr>
              <w:t>Исполнитель</w:t>
            </w:r>
            <w:r w:rsidR="007B49D3" w:rsidRPr="007B49D3">
              <w:rPr>
                <w:rFonts w:ascii="Times New Roman" w:hAnsi="Times New Roman" w:cs="Times New Roman"/>
                <w:b/>
                <w:bCs/>
                <w:color w:val="000000" w:themeColor="text1"/>
                <w:sz w:val="20"/>
                <w:szCs w:val="20"/>
              </w:rPr>
              <w:t>:</w:t>
            </w:r>
          </w:p>
          <w:p w:rsidR="00942BBA" w:rsidRPr="0076595D" w:rsidRDefault="00942BBA" w:rsidP="00942BBA">
            <w:pPr>
              <w:ind w:left="61" w:right="-91" w:firstLine="0"/>
              <w:contextualSpacing/>
              <w:rPr>
                <w:rFonts w:ascii="Times New Roman" w:eastAsia="Times New Roman" w:hAnsi="Times New Roman"/>
                <w:b/>
                <w:color w:val="000000"/>
                <w:sz w:val="20"/>
              </w:rPr>
            </w:pPr>
            <w:r w:rsidRPr="0076595D">
              <w:rPr>
                <w:rFonts w:ascii="Times New Roman" w:eastAsia="Times New Roman" w:hAnsi="Times New Roman"/>
                <w:b/>
                <w:bCs/>
                <w:iCs/>
                <w:sz w:val="20"/>
              </w:rPr>
              <w:t xml:space="preserve">ГПК «ПАТ» </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b/>
                <w:color w:val="000000"/>
                <w:sz w:val="20"/>
              </w:rPr>
              <w:t>Юридический адрес</w:t>
            </w:r>
            <w:r w:rsidRPr="0076595D">
              <w:rPr>
                <w:rFonts w:ascii="Times New Roman" w:eastAsia="Times New Roman" w:hAnsi="Times New Roman"/>
                <w:color w:val="000000"/>
                <w:sz w:val="20"/>
              </w:rPr>
              <w:t>: 650055, г. Кемерово,</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color w:val="000000"/>
                <w:sz w:val="20"/>
              </w:rPr>
              <w:t>пр. Кузнецкий, 81</w:t>
            </w:r>
          </w:p>
          <w:p w:rsidR="00942BBA" w:rsidRPr="0076595D" w:rsidRDefault="00942BBA" w:rsidP="00942BBA">
            <w:pPr>
              <w:ind w:left="61" w:firstLine="0"/>
              <w:contextualSpacing/>
              <w:rPr>
                <w:rFonts w:ascii="Times New Roman" w:eastAsia="Times New Roman" w:hAnsi="Times New Roman"/>
                <w:sz w:val="20"/>
              </w:rPr>
            </w:pPr>
            <w:r w:rsidRPr="0076595D">
              <w:rPr>
                <w:rFonts w:ascii="Times New Roman" w:eastAsia="Times New Roman" w:hAnsi="Times New Roman"/>
                <w:b/>
                <w:bCs/>
                <w:sz w:val="20"/>
              </w:rPr>
              <w:t>Фактический адрес:</w:t>
            </w:r>
            <w:r w:rsidRPr="0076595D">
              <w:rPr>
                <w:rFonts w:ascii="Times New Roman" w:eastAsia="Times New Roman" w:hAnsi="Times New Roman"/>
                <w:sz w:val="20"/>
              </w:rPr>
              <w:t xml:space="preserve"> 652660, Кемеровская область – </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sz w:val="20"/>
              </w:rPr>
              <w:t>Кузбасс, г. Белово, ул. 2 Рабочая, д.1</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color w:val="000000"/>
                <w:sz w:val="20"/>
              </w:rPr>
              <w:t xml:space="preserve">ИНН 4205088363 КПП </w:t>
            </w:r>
            <w:r w:rsidRPr="0076595D">
              <w:rPr>
                <w:rFonts w:ascii="Times New Roman" w:eastAsia="Times New Roman" w:hAnsi="Times New Roman"/>
                <w:sz w:val="20"/>
              </w:rPr>
              <w:t>421243003</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color w:val="000000"/>
                <w:sz w:val="20"/>
              </w:rPr>
              <w:t>ОГРН 1054205151241</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color w:val="000000"/>
                <w:sz w:val="20"/>
              </w:rPr>
              <w:t>Расчетный счет: 40602810309550000002</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color w:val="000000"/>
                <w:sz w:val="20"/>
              </w:rPr>
              <w:t>Банк: БАНК "ЛЕВОБЕРЕЖНЫЙ" (ПАО)</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color w:val="000000"/>
                <w:sz w:val="20"/>
              </w:rPr>
              <w:t>БИК: 045004850</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color w:val="000000"/>
                <w:sz w:val="20"/>
              </w:rPr>
              <w:t xml:space="preserve">Кор. счет: 30101810100000000850 </w:t>
            </w:r>
          </w:p>
          <w:p w:rsidR="00942BBA" w:rsidRPr="0076595D" w:rsidRDefault="00942BBA" w:rsidP="00942BBA">
            <w:pPr>
              <w:ind w:left="61" w:firstLine="0"/>
              <w:contextualSpacing/>
              <w:rPr>
                <w:rFonts w:ascii="Times New Roman" w:eastAsia="Times New Roman" w:hAnsi="Times New Roman"/>
                <w:color w:val="000000"/>
                <w:sz w:val="20"/>
              </w:rPr>
            </w:pPr>
            <w:r w:rsidRPr="0076595D">
              <w:rPr>
                <w:rFonts w:ascii="Times New Roman" w:eastAsia="Times New Roman" w:hAnsi="Times New Roman"/>
                <w:color w:val="000000"/>
                <w:sz w:val="20"/>
              </w:rPr>
              <w:t>Тел.: 8-384-52-6-17-39 (приемная), 8-384-52-6-15-39 (бухгалтерия)</w:t>
            </w:r>
          </w:p>
          <w:p w:rsidR="00942BBA" w:rsidRPr="0076595D" w:rsidRDefault="00942BBA" w:rsidP="00942BBA">
            <w:pPr>
              <w:ind w:left="61" w:firstLine="0"/>
              <w:contextualSpacing/>
              <w:rPr>
                <w:rFonts w:ascii="Times New Roman" w:eastAsia="Times New Roman" w:hAnsi="Times New Roman"/>
                <w:color w:val="000000"/>
                <w:sz w:val="20"/>
                <w:lang w:val="en-US"/>
              </w:rPr>
            </w:pPr>
            <w:r w:rsidRPr="0076595D">
              <w:rPr>
                <w:rFonts w:ascii="Times New Roman" w:eastAsia="Times New Roman" w:hAnsi="Times New Roman"/>
                <w:color w:val="000000"/>
                <w:sz w:val="20"/>
                <w:lang w:val="en-US"/>
              </w:rPr>
              <w:t xml:space="preserve">E-mail: </w:t>
            </w:r>
            <w:r w:rsidRPr="0076595D">
              <w:rPr>
                <w:rFonts w:ascii="Times New Roman" w:eastAsia="Times New Roman" w:hAnsi="Times New Roman"/>
                <w:color w:val="000000"/>
                <w:sz w:val="20"/>
                <w:shd w:val="clear" w:color="auto" w:fill="FFFFFF"/>
                <w:lang w:val="en-US"/>
              </w:rPr>
              <w:t>bel-fil@kpat.ru</w:t>
            </w:r>
            <w:r w:rsidRPr="0076595D">
              <w:rPr>
                <w:rFonts w:ascii="Times New Roman" w:eastAsia="Times New Roman" w:hAnsi="Times New Roman"/>
                <w:sz w:val="20"/>
                <w:shd w:val="clear" w:color="auto" w:fill="FFFFFF"/>
                <w:lang w:val="en-US"/>
              </w:rPr>
              <w:t>, belovopatp@mail.ru</w:t>
            </w:r>
          </w:p>
          <w:p w:rsidR="00942BBA" w:rsidRPr="0076595D" w:rsidRDefault="00942BBA" w:rsidP="00942BBA">
            <w:pPr>
              <w:ind w:left="61" w:firstLine="0"/>
              <w:rPr>
                <w:rFonts w:ascii="Times New Roman" w:eastAsia="Times New Roman" w:hAnsi="Times New Roman"/>
                <w:b/>
                <w:color w:val="000000"/>
                <w:sz w:val="20"/>
                <w:lang w:val="en-US"/>
              </w:rPr>
            </w:pPr>
          </w:p>
          <w:p w:rsidR="00942BBA" w:rsidRPr="0076595D" w:rsidRDefault="00942BBA" w:rsidP="00942BBA">
            <w:pPr>
              <w:ind w:firstLine="0"/>
              <w:rPr>
                <w:rFonts w:ascii="Times New Roman" w:eastAsia="Times New Roman" w:hAnsi="Times New Roman"/>
                <w:b/>
                <w:color w:val="000000"/>
                <w:sz w:val="20"/>
              </w:rPr>
            </w:pPr>
            <w:r w:rsidRPr="0076595D">
              <w:rPr>
                <w:rFonts w:ascii="Times New Roman" w:eastAsia="Times New Roman" w:hAnsi="Times New Roman"/>
                <w:b/>
                <w:color w:val="000000"/>
                <w:sz w:val="20"/>
              </w:rPr>
              <w:t xml:space="preserve">Директор филиала </w:t>
            </w:r>
          </w:p>
          <w:p w:rsidR="00942BBA" w:rsidRPr="0076595D" w:rsidRDefault="00942BBA" w:rsidP="00942BBA">
            <w:pPr>
              <w:ind w:firstLine="61"/>
              <w:rPr>
                <w:rFonts w:ascii="Times New Roman" w:eastAsia="Times New Roman" w:hAnsi="Times New Roman"/>
                <w:b/>
                <w:color w:val="000000"/>
                <w:sz w:val="20"/>
              </w:rPr>
            </w:pPr>
          </w:p>
          <w:p w:rsidR="00942BBA" w:rsidRPr="00970F1B" w:rsidRDefault="00942BBA" w:rsidP="00274714">
            <w:pPr>
              <w:ind w:firstLine="0"/>
              <w:rPr>
                <w:rFonts w:ascii="Times New Roman" w:eastAsia="Times New Roman" w:hAnsi="Times New Roman"/>
                <w:b/>
                <w:color w:val="000000"/>
                <w:sz w:val="20"/>
              </w:rPr>
            </w:pPr>
            <w:r w:rsidRPr="0076595D">
              <w:rPr>
                <w:rFonts w:ascii="Times New Roman" w:eastAsia="Times New Roman" w:hAnsi="Times New Roman"/>
                <w:b/>
                <w:color w:val="000000"/>
                <w:sz w:val="20"/>
              </w:rPr>
              <w:t>____________________ /М.Н. Водов/</w:t>
            </w:r>
          </w:p>
          <w:p w:rsidR="00DC6F03" w:rsidRPr="007B49D3" w:rsidRDefault="00903BA4" w:rsidP="00942BBA">
            <w:pPr>
              <w:pStyle w:val="ab"/>
              <w:rPr>
                <w:rFonts w:ascii="Times New Roman" w:hAnsi="Times New Roman" w:cs="Times New Roman"/>
                <w:b/>
                <w:bCs/>
                <w:color w:val="000000" w:themeColor="text1"/>
                <w:sz w:val="20"/>
                <w:szCs w:val="20"/>
              </w:rPr>
            </w:pPr>
            <w:r>
              <w:rPr>
                <w:rFonts w:ascii="Times New Roman" w:eastAsia="Times New Roman" w:hAnsi="Times New Roman"/>
                <w:b/>
                <w:color w:val="000000"/>
                <w:sz w:val="20"/>
              </w:rPr>
              <w:lastRenderedPageBreak/>
              <w:t>М.П.</w:t>
            </w:r>
          </w:p>
        </w:tc>
      </w:tr>
      <w:bookmarkEnd w:id="44"/>
    </w:tbl>
    <w:p w:rsidR="006A7157" w:rsidRDefault="006A7157" w:rsidP="00DC6F03">
      <w:pPr>
        <w:pStyle w:val="ab"/>
        <w:contextualSpacing/>
        <w:rPr>
          <w:rFonts w:ascii="Times New Roman" w:hAnsi="Times New Roman" w:cs="Times New Roman"/>
          <w:color w:val="000000" w:themeColor="text1"/>
          <w:sz w:val="20"/>
          <w:szCs w:val="20"/>
        </w:rPr>
      </w:pPr>
    </w:p>
    <w:p w:rsidR="002635BA" w:rsidRPr="002635BA" w:rsidRDefault="002635BA" w:rsidP="002635BA"/>
    <w:p w:rsidR="00A67B25" w:rsidRPr="00A67B25" w:rsidRDefault="00A67B25" w:rsidP="008A2D8E">
      <w:pPr>
        <w:tabs>
          <w:tab w:val="left" w:pos="8026"/>
        </w:tabs>
        <w:contextualSpacing/>
        <w:jc w:val="right"/>
        <w:rPr>
          <w:rFonts w:ascii="Times New Roman" w:hAnsi="Times New Roman" w:cs="Times New Roman"/>
          <w:b/>
          <w:kern w:val="3"/>
          <w:sz w:val="20"/>
          <w:szCs w:val="20"/>
          <w:lang w:eastAsia="ar-SA"/>
        </w:rPr>
      </w:pPr>
      <w:bookmarkStart w:id="45" w:name="_Hlk82763939"/>
      <w:r w:rsidRPr="00A67B25">
        <w:rPr>
          <w:rFonts w:ascii="Times New Roman" w:hAnsi="Times New Roman" w:cs="Times New Roman"/>
          <w:b/>
          <w:kern w:val="3"/>
          <w:sz w:val="20"/>
          <w:szCs w:val="20"/>
          <w:lang w:eastAsia="ar-SA"/>
        </w:rPr>
        <w:t>Приложение № 1</w:t>
      </w:r>
    </w:p>
    <w:p w:rsidR="00274714" w:rsidRDefault="00A67B25" w:rsidP="00E433EA">
      <w:pPr>
        <w:widowControl/>
        <w:tabs>
          <w:tab w:val="left" w:pos="1584"/>
        </w:tabs>
        <w:suppressAutoHyphens/>
        <w:autoSpaceDE/>
        <w:adjustRightInd/>
        <w:spacing w:after="60"/>
        <w:ind w:left="1584" w:hanging="1584"/>
        <w:jc w:val="right"/>
        <w:rPr>
          <w:rFonts w:ascii="Times New Roman" w:hAnsi="Times New Roman" w:cs="Times New Roman"/>
          <w:b/>
          <w:sz w:val="20"/>
          <w:szCs w:val="20"/>
          <w:lang w:eastAsia="ar-SA"/>
        </w:rPr>
      </w:pPr>
      <w:r w:rsidRPr="00A67B25">
        <w:rPr>
          <w:rFonts w:ascii="Times New Roman" w:hAnsi="Times New Roman" w:cs="Times New Roman"/>
          <w:b/>
          <w:kern w:val="3"/>
          <w:sz w:val="20"/>
          <w:szCs w:val="20"/>
          <w:lang w:eastAsia="ar-SA"/>
        </w:rPr>
        <w:t xml:space="preserve">к договору № </w:t>
      </w:r>
      <w:r w:rsidR="000108BC">
        <w:rPr>
          <w:rFonts w:ascii="Times New Roman" w:hAnsi="Times New Roman" w:cs="Times New Roman"/>
          <w:b/>
          <w:kern w:val="3"/>
          <w:sz w:val="20"/>
          <w:szCs w:val="20"/>
          <w:lang w:eastAsia="ar-SA"/>
        </w:rPr>
        <w:t xml:space="preserve">  </w:t>
      </w:r>
      <w:r w:rsidR="00A000B4">
        <w:rPr>
          <w:rFonts w:ascii="Times New Roman" w:hAnsi="Times New Roman" w:cs="Times New Roman"/>
          <w:b/>
          <w:kern w:val="3"/>
          <w:sz w:val="20"/>
          <w:szCs w:val="20"/>
          <w:lang w:eastAsia="ar-SA"/>
        </w:rPr>
        <w:t>-у/25</w:t>
      </w:r>
    </w:p>
    <w:p w:rsidR="00A67B25" w:rsidRPr="00A67B25" w:rsidRDefault="00A67B25" w:rsidP="00E433EA">
      <w:pPr>
        <w:widowControl/>
        <w:tabs>
          <w:tab w:val="left" w:pos="1584"/>
        </w:tabs>
        <w:suppressAutoHyphens/>
        <w:autoSpaceDE/>
        <w:adjustRightInd/>
        <w:spacing w:after="60"/>
        <w:ind w:left="1584" w:hanging="1584"/>
        <w:jc w:val="right"/>
        <w:rPr>
          <w:rFonts w:ascii="Times New Roman" w:hAnsi="Times New Roman" w:cs="Times New Roman"/>
          <w:b/>
          <w:sz w:val="20"/>
          <w:szCs w:val="20"/>
          <w:lang w:eastAsia="ar-SA"/>
        </w:rPr>
      </w:pPr>
      <w:r w:rsidRPr="00A67B25">
        <w:rPr>
          <w:rFonts w:ascii="Times New Roman" w:hAnsi="Times New Roman" w:cs="Times New Roman"/>
          <w:b/>
          <w:sz w:val="20"/>
          <w:szCs w:val="20"/>
          <w:lang w:eastAsia="ar-SA"/>
        </w:rPr>
        <w:t>от «___» __________ 20__г.</w:t>
      </w:r>
    </w:p>
    <w:p w:rsidR="00A67B25" w:rsidRPr="00A67B25" w:rsidRDefault="00A67B25" w:rsidP="00A67B25">
      <w:pPr>
        <w:widowControl/>
        <w:suppressAutoHyphens/>
        <w:autoSpaceDE/>
        <w:autoSpaceDN/>
        <w:adjustRightInd/>
        <w:spacing w:before="120"/>
        <w:ind w:firstLine="0"/>
        <w:jc w:val="center"/>
        <w:rPr>
          <w:rFonts w:ascii="Times New Roman" w:hAnsi="Times New Roman" w:cs="Times New Roman"/>
          <w:b/>
          <w:sz w:val="20"/>
          <w:szCs w:val="20"/>
          <w:lang w:eastAsia="ar-SA"/>
        </w:rPr>
      </w:pPr>
    </w:p>
    <w:bookmarkEnd w:id="45"/>
    <w:p w:rsidR="00A67B25" w:rsidRPr="00A67B25" w:rsidRDefault="00A67B25" w:rsidP="00A67B25">
      <w:pPr>
        <w:widowControl/>
        <w:suppressAutoHyphens/>
        <w:autoSpaceDE/>
        <w:autoSpaceDN/>
        <w:adjustRightInd/>
        <w:spacing w:before="120"/>
        <w:ind w:firstLine="0"/>
        <w:jc w:val="center"/>
        <w:rPr>
          <w:rFonts w:ascii="Times New Roman" w:hAnsi="Times New Roman" w:cs="Times New Roman"/>
          <w:b/>
          <w:sz w:val="20"/>
          <w:szCs w:val="20"/>
          <w:lang w:eastAsia="ar-SA"/>
        </w:rPr>
      </w:pPr>
      <w:r w:rsidRPr="00A67B25">
        <w:rPr>
          <w:rFonts w:ascii="Times New Roman" w:hAnsi="Times New Roman" w:cs="Times New Roman"/>
          <w:b/>
          <w:sz w:val="20"/>
          <w:szCs w:val="20"/>
          <w:lang w:eastAsia="ar-SA"/>
        </w:rPr>
        <w:t>Протокол согласования цены</w:t>
      </w:r>
    </w:p>
    <w:p w:rsidR="00A67B25" w:rsidRPr="00A67B25" w:rsidRDefault="00A67B25" w:rsidP="00A67B25">
      <w:pPr>
        <w:widowControl/>
        <w:suppressAutoHyphens/>
        <w:autoSpaceDE/>
        <w:autoSpaceDN/>
        <w:adjustRightInd/>
        <w:spacing w:before="120"/>
        <w:ind w:firstLine="0"/>
        <w:jc w:val="center"/>
        <w:rPr>
          <w:rFonts w:ascii="Times New Roman" w:hAnsi="Times New Roman" w:cs="Times New Roman"/>
          <w:b/>
          <w:sz w:val="20"/>
          <w:szCs w:val="20"/>
          <w:lang w:eastAsia="ar-SA"/>
        </w:rPr>
      </w:pPr>
    </w:p>
    <w:tbl>
      <w:tblPr>
        <w:tblStyle w:val="af3"/>
        <w:tblW w:w="10881" w:type="dxa"/>
        <w:tblLook w:val="04A0" w:firstRow="1" w:lastRow="0" w:firstColumn="1" w:lastColumn="0" w:noHBand="0" w:noVBand="1"/>
      </w:tblPr>
      <w:tblGrid>
        <w:gridCol w:w="407"/>
        <w:gridCol w:w="1978"/>
        <w:gridCol w:w="2700"/>
        <w:gridCol w:w="1827"/>
        <w:gridCol w:w="1985"/>
        <w:gridCol w:w="1984"/>
      </w:tblGrid>
      <w:tr w:rsidR="000B01DC" w:rsidRPr="00A67B25" w:rsidTr="000B01DC">
        <w:tc>
          <w:tcPr>
            <w:tcW w:w="407" w:type="dxa"/>
            <w:vMerge w:val="restart"/>
          </w:tcPr>
          <w:p w:rsidR="000B01DC" w:rsidRPr="00A67B25" w:rsidRDefault="000B01DC" w:rsidP="00A67B25">
            <w:pPr>
              <w:ind w:firstLine="0"/>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978" w:type="dxa"/>
            <w:vMerge w:val="restart"/>
          </w:tcPr>
          <w:p w:rsidR="000B01DC" w:rsidRPr="00A67B25" w:rsidRDefault="000B01DC" w:rsidP="00A67B25">
            <w:pPr>
              <w:ind w:firstLine="0"/>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Марка ТС</w:t>
            </w:r>
          </w:p>
        </w:tc>
        <w:tc>
          <w:tcPr>
            <w:tcW w:w="2700" w:type="dxa"/>
            <w:vMerge w:val="restart"/>
          </w:tcPr>
          <w:p w:rsidR="000B01DC" w:rsidRDefault="000B01DC" w:rsidP="00A67B25">
            <w:pPr>
              <w:ind w:firstLine="0"/>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Государственный регистрационный номер ТС</w:t>
            </w:r>
          </w:p>
        </w:tc>
        <w:tc>
          <w:tcPr>
            <w:tcW w:w="1827" w:type="dxa"/>
            <w:vMerge w:val="restart"/>
          </w:tcPr>
          <w:p w:rsidR="000B01DC" w:rsidRPr="00A67B25" w:rsidRDefault="000B01DC" w:rsidP="00A67B25">
            <w:pPr>
              <w:ind w:firstLine="0"/>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Категория ТС</w:t>
            </w:r>
          </w:p>
        </w:tc>
        <w:tc>
          <w:tcPr>
            <w:tcW w:w="3969" w:type="dxa"/>
            <w:gridSpan w:val="2"/>
          </w:tcPr>
          <w:p w:rsidR="000B01DC" w:rsidRPr="00A67B25" w:rsidRDefault="000B01DC" w:rsidP="00A67B25">
            <w:pPr>
              <w:ind w:firstLine="0"/>
              <w:contextualSpacing/>
              <w:jc w:val="center"/>
              <w:rPr>
                <w:rFonts w:ascii="Times New Roman" w:hAnsi="Times New Roman" w:cs="Times New Roman"/>
                <w:color w:val="000000" w:themeColor="text1"/>
                <w:sz w:val="20"/>
                <w:szCs w:val="20"/>
              </w:rPr>
            </w:pPr>
            <w:r w:rsidRPr="00A67B25">
              <w:rPr>
                <w:rFonts w:ascii="Times New Roman" w:hAnsi="Times New Roman" w:cs="Times New Roman"/>
                <w:color w:val="000000" w:themeColor="text1"/>
                <w:sz w:val="20"/>
                <w:szCs w:val="20"/>
              </w:rPr>
              <w:t>Размер платы, руб.</w:t>
            </w:r>
          </w:p>
        </w:tc>
      </w:tr>
      <w:tr w:rsidR="000B01DC" w:rsidRPr="00A67B25" w:rsidTr="000B01DC">
        <w:trPr>
          <w:trHeight w:val="241"/>
        </w:trPr>
        <w:tc>
          <w:tcPr>
            <w:tcW w:w="407" w:type="dxa"/>
            <w:vMerge/>
          </w:tcPr>
          <w:p w:rsidR="000B01DC" w:rsidRDefault="000B01DC" w:rsidP="00A67B25">
            <w:pPr>
              <w:ind w:firstLine="0"/>
              <w:contextualSpacing/>
              <w:rPr>
                <w:rFonts w:ascii="Times New Roman" w:hAnsi="Times New Roman" w:cs="Times New Roman"/>
                <w:color w:val="000000" w:themeColor="text1"/>
                <w:sz w:val="20"/>
                <w:szCs w:val="20"/>
              </w:rPr>
            </w:pPr>
          </w:p>
        </w:tc>
        <w:tc>
          <w:tcPr>
            <w:tcW w:w="1978" w:type="dxa"/>
            <w:vMerge/>
          </w:tcPr>
          <w:p w:rsidR="000B01DC" w:rsidRPr="00FA6FE8" w:rsidRDefault="000B01DC" w:rsidP="00A67B25">
            <w:pPr>
              <w:ind w:firstLine="0"/>
              <w:contextualSpacing/>
              <w:rPr>
                <w:rFonts w:ascii="Times New Roman" w:hAnsi="Times New Roman" w:cs="Times New Roman"/>
                <w:kern w:val="3"/>
                <w:sz w:val="20"/>
                <w:szCs w:val="20"/>
                <w:lang w:eastAsia="ar-SA"/>
              </w:rPr>
            </w:pPr>
          </w:p>
        </w:tc>
        <w:tc>
          <w:tcPr>
            <w:tcW w:w="2700" w:type="dxa"/>
            <w:vMerge/>
          </w:tcPr>
          <w:p w:rsidR="000B01DC" w:rsidRPr="00FA6FE8" w:rsidRDefault="000B01DC" w:rsidP="00A67B25">
            <w:pPr>
              <w:ind w:firstLine="0"/>
              <w:contextualSpacing/>
              <w:rPr>
                <w:rFonts w:ascii="Times New Roman" w:hAnsi="Times New Roman" w:cs="Times New Roman"/>
                <w:kern w:val="3"/>
                <w:sz w:val="20"/>
                <w:szCs w:val="20"/>
                <w:lang w:eastAsia="ar-SA"/>
              </w:rPr>
            </w:pPr>
          </w:p>
        </w:tc>
        <w:tc>
          <w:tcPr>
            <w:tcW w:w="1827" w:type="dxa"/>
            <w:vMerge/>
          </w:tcPr>
          <w:p w:rsidR="000B01DC" w:rsidRPr="00FA6FE8" w:rsidRDefault="000B01DC" w:rsidP="00A67B25">
            <w:pPr>
              <w:ind w:firstLine="0"/>
              <w:contextualSpacing/>
              <w:rPr>
                <w:rFonts w:ascii="Times New Roman" w:hAnsi="Times New Roman" w:cs="Times New Roman"/>
                <w:kern w:val="3"/>
                <w:sz w:val="20"/>
                <w:szCs w:val="20"/>
                <w:lang w:eastAsia="ar-SA"/>
              </w:rPr>
            </w:pPr>
          </w:p>
        </w:tc>
        <w:tc>
          <w:tcPr>
            <w:tcW w:w="1985" w:type="dxa"/>
          </w:tcPr>
          <w:p w:rsidR="000B01DC" w:rsidRPr="00FA6FE8" w:rsidRDefault="000B01DC" w:rsidP="00A67B25">
            <w:pPr>
              <w:ind w:firstLine="0"/>
              <w:contextualSpacing/>
              <w:rPr>
                <w:rFonts w:ascii="Times New Roman" w:hAnsi="Times New Roman" w:cs="Times New Roman"/>
                <w:kern w:val="3"/>
                <w:sz w:val="20"/>
                <w:szCs w:val="20"/>
                <w:lang w:eastAsia="ar-SA"/>
              </w:rPr>
            </w:pPr>
            <w:r>
              <w:rPr>
                <w:rFonts w:ascii="Times New Roman" w:hAnsi="Times New Roman" w:cs="Times New Roman"/>
                <w:kern w:val="3"/>
                <w:sz w:val="20"/>
                <w:szCs w:val="20"/>
                <w:lang w:eastAsia="ar-SA"/>
              </w:rPr>
              <w:t>Первичный осмотр</w:t>
            </w:r>
          </w:p>
        </w:tc>
        <w:tc>
          <w:tcPr>
            <w:tcW w:w="1984" w:type="dxa"/>
          </w:tcPr>
          <w:p w:rsidR="000B01DC" w:rsidRPr="00FA6FE8" w:rsidRDefault="000B01DC" w:rsidP="00A67B25">
            <w:pPr>
              <w:ind w:firstLine="0"/>
              <w:contextualSpacing/>
              <w:rPr>
                <w:rFonts w:ascii="Times New Roman" w:hAnsi="Times New Roman" w:cs="Times New Roman"/>
                <w:kern w:val="3"/>
                <w:sz w:val="20"/>
                <w:szCs w:val="20"/>
                <w:lang w:eastAsia="ar-SA"/>
              </w:rPr>
            </w:pPr>
            <w:r>
              <w:rPr>
                <w:rFonts w:ascii="Times New Roman" w:hAnsi="Times New Roman" w:cs="Times New Roman"/>
                <w:kern w:val="3"/>
                <w:sz w:val="20"/>
                <w:szCs w:val="20"/>
                <w:lang w:eastAsia="ar-SA"/>
              </w:rPr>
              <w:t>Повторный осмотр</w:t>
            </w:r>
          </w:p>
        </w:tc>
      </w:tr>
      <w:tr w:rsidR="00A67B25" w:rsidRPr="00A67B25" w:rsidTr="000B01DC">
        <w:tc>
          <w:tcPr>
            <w:tcW w:w="407" w:type="dxa"/>
          </w:tcPr>
          <w:p w:rsidR="00A67B25" w:rsidRPr="00A67B25" w:rsidRDefault="00A67B25" w:rsidP="00A67B25">
            <w:pPr>
              <w:ind w:firstLine="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978"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c>
          <w:tcPr>
            <w:tcW w:w="2700"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c>
          <w:tcPr>
            <w:tcW w:w="1827"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c>
          <w:tcPr>
            <w:tcW w:w="1985"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c>
          <w:tcPr>
            <w:tcW w:w="1984"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r>
      <w:tr w:rsidR="00A67B25" w:rsidRPr="00A67B25" w:rsidTr="000B01DC">
        <w:tc>
          <w:tcPr>
            <w:tcW w:w="407" w:type="dxa"/>
          </w:tcPr>
          <w:p w:rsidR="00A67B25" w:rsidRPr="00A67B25" w:rsidRDefault="00A67B25" w:rsidP="00A67B25">
            <w:pPr>
              <w:ind w:firstLine="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978"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c>
          <w:tcPr>
            <w:tcW w:w="2700"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c>
          <w:tcPr>
            <w:tcW w:w="1827"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c>
          <w:tcPr>
            <w:tcW w:w="1985"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c>
          <w:tcPr>
            <w:tcW w:w="1984" w:type="dxa"/>
          </w:tcPr>
          <w:p w:rsidR="00A67B25" w:rsidRPr="00A67B25" w:rsidRDefault="00A67B25" w:rsidP="00A67B25">
            <w:pPr>
              <w:ind w:firstLine="0"/>
              <w:contextualSpacing/>
              <w:rPr>
                <w:rFonts w:ascii="Times New Roman" w:hAnsi="Times New Roman" w:cs="Times New Roman"/>
                <w:color w:val="000000" w:themeColor="text1"/>
                <w:sz w:val="20"/>
                <w:szCs w:val="20"/>
              </w:rPr>
            </w:pPr>
          </w:p>
        </w:tc>
      </w:tr>
    </w:tbl>
    <w:p w:rsidR="00A67B25" w:rsidRPr="00A67B25" w:rsidRDefault="00A67B25" w:rsidP="007F5109">
      <w:pPr>
        <w:contextualSpacing/>
        <w:rPr>
          <w:rFonts w:ascii="Times New Roman" w:hAnsi="Times New Roman" w:cs="Times New Roman"/>
          <w:color w:val="000000" w:themeColor="text1"/>
          <w:sz w:val="20"/>
          <w:szCs w:val="20"/>
        </w:rPr>
      </w:pPr>
    </w:p>
    <w:p w:rsidR="00A67B25" w:rsidRPr="00A67B25" w:rsidRDefault="00A67B25" w:rsidP="00A67B25">
      <w:pPr>
        <w:widowControl/>
        <w:suppressAutoHyphens/>
        <w:autoSpaceDE/>
        <w:autoSpaceDN/>
        <w:adjustRightInd/>
        <w:spacing w:before="120"/>
        <w:ind w:firstLine="567"/>
        <w:rPr>
          <w:rFonts w:ascii="Times New Roman" w:hAnsi="Times New Roman" w:cs="Times New Roman"/>
          <w:kern w:val="3"/>
          <w:sz w:val="20"/>
          <w:szCs w:val="20"/>
          <w:lang w:eastAsia="ar-SA"/>
        </w:rPr>
      </w:pPr>
      <w:r w:rsidRPr="00A67B25">
        <w:rPr>
          <w:rFonts w:ascii="Times New Roman" w:hAnsi="Times New Roman" w:cs="Times New Roman"/>
          <w:kern w:val="3"/>
          <w:sz w:val="20"/>
          <w:szCs w:val="20"/>
          <w:lang w:eastAsia="ar-SA"/>
        </w:rPr>
        <w:t>1. Настоящее Приложение является неотъемлемой частью договора и вступает в силу с момента его подписания Сторонами.</w:t>
      </w:r>
    </w:p>
    <w:p w:rsidR="00A67B25" w:rsidRPr="00A67B25" w:rsidRDefault="00A67B25" w:rsidP="00A67B25">
      <w:pPr>
        <w:widowControl/>
        <w:suppressAutoHyphens/>
        <w:autoSpaceDE/>
        <w:adjustRightInd/>
        <w:ind w:firstLine="567"/>
        <w:rPr>
          <w:rFonts w:ascii="Times New Roman" w:hAnsi="Times New Roman" w:cs="Times New Roman"/>
          <w:kern w:val="3"/>
          <w:sz w:val="20"/>
          <w:szCs w:val="20"/>
          <w:lang w:eastAsia="ar-SA"/>
        </w:rPr>
      </w:pPr>
      <w:r w:rsidRPr="00A67B25">
        <w:rPr>
          <w:rFonts w:ascii="Times New Roman" w:hAnsi="Times New Roman" w:cs="Times New Roman"/>
          <w:kern w:val="3"/>
          <w:sz w:val="20"/>
          <w:szCs w:val="20"/>
          <w:lang w:eastAsia="ar-SA"/>
        </w:rPr>
        <w:t>2. Настоящее Приложение составлено в двух экземплярах, по одному для каждой из Сторон.</w:t>
      </w:r>
    </w:p>
    <w:p w:rsidR="00A67B25" w:rsidRPr="00A67B25" w:rsidRDefault="00A67B25" w:rsidP="00A67B25">
      <w:pPr>
        <w:widowControl/>
        <w:suppressAutoHyphens/>
        <w:autoSpaceDE/>
        <w:adjustRightInd/>
        <w:ind w:firstLine="567"/>
        <w:rPr>
          <w:rFonts w:ascii="Times New Roman" w:hAnsi="Times New Roman" w:cs="Times New Roman"/>
          <w:kern w:val="3"/>
          <w:sz w:val="20"/>
          <w:szCs w:val="20"/>
          <w:lang w:eastAsia="ar-SA"/>
        </w:rPr>
      </w:pPr>
    </w:p>
    <w:p w:rsidR="00A67B25" w:rsidRPr="00A67B25" w:rsidRDefault="00A67B25" w:rsidP="00A67B25">
      <w:pPr>
        <w:widowControl/>
        <w:suppressAutoHyphens/>
        <w:autoSpaceDE/>
        <w:adjustRightInd/>
        <w:ind w:firstLine="540"/>
        <w:rPr>
          <w:rFonts w:ascii="Times New Roman" w:hAnsi="Times New Roman" w:cs="Times New Roman"/>
          <w:kern w:val="3"/>
          <w:sz w:val="20"/>
          <w:szCs w:val="20"/>
          <w:lang w:eastAsia="ar-SA"/>
        </w:rPr>
      </w:pPr>
    </w:p>
    <w:p w:rsidR="00A67B25" w:rsidRPr="00A67B25" w:rsidRDefault="00A67B25" w:rsidP="00A67B25">
      <w:pPr>
        <w:widowControl/>
        <w:suppressAutoHyphens/>
        <w:autoSpaceDE/>
        <w:adjustRightInd/>
        <w:ind w:firstLine="540"/>
        <w:rPr>
          <w:rFonts w:ascii="Times New Roman" w:hAnsi="Times New Roman" w:cs="Times New Roman"/>
          <w:kern w:val="3"/>
          <w:sz w:val="20"/>
          <w:szCs w:val="20"/>
          <w:lang w:eastAsia="ar-SA"/>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6"/>
        <w:gridCol w:w="5556"/>
      </w:tblGrid>
      <w:tr w:rsidR="00A67B25" w:rsidRPr="00A67B25" w:rsidTr="00C43BEE">
        <w:tc>
          <w:tcPr>
            <w:tcW w:w="5076" w:type="dxa"/>
            <w:tcBorders>
              <w:top w:val="nil"/>
              <w:left w:val="nil"/>
              <w:bottom w:val="nil"/>
              <w:right w:val="nil"/>
            </w:tcBorders>
          </w:tcPr>
          <w:p w:rsidR="00A67B25" w:rsidRPr="00E433EA" w:rsidRDefault="00A67B25" w:rsidP="00A67B25">
            <w:pPr>
              <w:ind w:right="-332" w:firstLine="0"/>
              <w:contextualSpacing/>
              <w:jc w:val="left"/>
              <w:rPr>
                <w:rFonts w:ascii="Times New Roman" w:hAnsi="Times New Roman" w:cs="Times New Roman"/>
                <w:b/>
                <w:bCs/>
                <w:color w:val="000000"/>
                <w:sz w:val="20"/>
                <w:szCs w:val="20"/>
              </w:rPr>
            </w:pPr>
            <w:r w:rsidRPr="00E433EA">
              <w:rPr>
                <w:rFonts w:ascii="Times New Roman" w:hAnsi="Times New Roman" w:cs="Times New Roman"/>
                <w:b/>
                <w:bCs/>
                <w:color w:val="000000"/>
                <w:sz w:val="20"/>
                <w:szCs w:val="20"/>
              </w:rPr>
              <w:t>Заказчик</w:t>
            </w:r>
            <w:r w:rsidR="00E433EA">
              <w:rPr>
                <w:rFonts w:ascii="Times New Roman" w:hAnsi="Times New Roman" w:cs="Times New Roman"/>
                <w:b/>
                <w:bCs/>
                <w:color w:val="000000"/>
                <w:sz w:val="20"/>
                <w:szCs w:val="20"/>
              </w:rPr>
              <w:t>:</w:t>
            </w:r>
          </w:p>
          <w:p w:rsidR="00A67B25" w:rsidRPr="00E433EA" w:rsidRDefault="00A67B25" w:rsidP="00A67B25">
            <w:pPr>
              <w:ind w:right="-332" w:firstLine="0"/>
              <w:contextualSpacing/>
              <w:rPr>
                <w:rFonts w:ascii="Times New Roman" w:hAnsi="Times New Roman" w:cs="Times New Roman"/>
                <w:b/>
                <w:bCs/>
                <w:color w:val="000000"/>
                <w:sz w:val="20"/>
                <w:szCs w:val="20"/>
              </w:rPr>
            </w:pPr>
          </w:p>
          <w:p w:rsidR="00A67B25" w:rsidRPr="00E433EA" w:rsidRDefault="00A67B25" w:rsidP="00A67B25">
            <w:pPr>
              <w:ind w:right="-332" w:firstLine="0"/>
              <w:contextualSpacing/>
              <w:jc w:val="left"/>
              <w:rPr>
                <w:rFonts w:ascii="Times New Roman" w:hAnsi="Times New Roman" w:cs="Times New Roman"/>
                <w:b/>
                <w:bCs/>
                <w:color w:val="000000"/>
                <w:sz w:val="20"/>
                <w:szCs w:val="20"/>
              </w:rPr>
            </w:pPr>
            <w:r w:rsidRPr="00E433EA">
              <w:rPr>
                <w:rFonts w:ascii="Times New Roman" w:hAnsi="Times New Roman" w:cs="Times New Roman"/>
                <w:b/>
                <w:bCs/>
                <w:color w:val="000000"/>
                <w:sz w:val="20"/>
                <w:szCs w:val="20"/>
              </w:rPr>
              <w:t>[вписать нужное]</w:t>
            </w:r>
          </w:p>
          <w:p w:rsidR="00A67B25" w:rsidRPr="00E433EA" w:rsidRDefault="00A67B25" w:rsidP="00A67B25">
            <w:pPr>
              <w:ind w:right="-332" w:firstLine="0"/>
              <w:contextualSpacing/>
              <w:rPr>
                <w:rFonts w:ascii="Times New Roman" w:hAnsi="Times New Roman" w:cs="Times New Roman"/>
                <w:b/>
                <w:bCs/>
                <w:color w:val="000000"/>
                <w:sz w:val="20"/>
                <w:szCs w:val="20"/>
              </w:rPr>
            </w:pPr>
          </w:p>
          <w:p w:rsidR="00A67B25" w:rsidRPr="00E433EA" w:rsidRDefault="00A67B25" w:rsidP="00A67B25">
            <w:pPr>
              <w:ind w:right="-332" w:firstLine="0"/>
              <w:contextualSpacing/>
              <w:jc w:val="left"/>
              <w:rPr>
                <w:rFonts w:ascii="Times New Roman" w:hAnsi="Times New Roman" w:cs="Times New Roman"/>
                <w:b/>
                <w:bCs/>
                <w:color w:val="000000"/>
                <w:sz w:val="20"/>
                <w:szCs w:val="20"/>
              </w:rPr>
            </w:pPr>
            <w:r w:rsidRPr="00E433EA">
              <w:rPr>
                <w:rFonts w:ascii="Times New Roman" w:hAnsi="Times New Roman" w:cs="Times New Roman"/>
                <w:b/>
                <w:bCs/>
                <w:color w:val="000000"/>
                <w:sz w:val="20"/>
                <w:szCs w:val="20"/>
              </w:rPr>
              <w:t>[должность, подпись, инициалы, фамилия]</w:t>
            </w:r>
          </w:p>
          <w:p w:rsidR="00A67B25" w:rsidRPr="00E433EA" w:rsidRDefault="00A67B25" w:rsidP="00A67B25">
            <w:pPr>
              <w:ind w:right="-332" w:firstLine="0"/>
              <w:contextualSpacing/>
              <w:rPr>
                <w:rFonts w:ascii="Times New Roman" w:hAnsi="Times New Roman" w:cs="Times New Roman"/>
                <w:b/>
                <w:bCs/>
                <w:color w:val="000000"/>
                <w:sz w:val="20"/>
                <w:szCs w:val="20"/>
              </w:rPr>
            </w:pPr>
          </w:p>
          <w:p w:rsidR="00A67B25" w:rsidRPr="00E433EA" w:rsidRDefault="00A67B25" w:rsidP="00A67B25">
            <w:pPr>
              <w:ind w:right="-332" w:firstLine="0"/>
              <w:contextualSpacing/>
              <w:jc w:val="left"/>
              <w:rPr>
                <w:rFonts w:ascii="Times New Roman" w:hAnsi="Times New Roman" w:cs="Times New Roman"/>
                <w:b/>
                <w:bCs/>
                <w:color w:val="000000"/>
                <w:sz w:val="20"/>
                <w:szCs w:val="20"/>
              </w:rPr>
            </w:pPr>
            <w:r w:rsidRPr="00E433EA">
              <w:rPr>
                <w:rFonts w:ascii="Times New Roman" w:hAnsi="Times New Roman" w:cs="Times New Roman"/>
                <w:b/>
                <w:bCs/>
                <w:color w:val="000000"/>
                <w:sz w:val="20"/>
                <w:szCs w:val="20"/>
              </w:rPr>
              <w:t>М. П.</w:t>
            </w:r>
          </w:p>
        </w:tc>
        <w:tc>
          <w:tcPr>
            <w:tcW w:w="5556" w:type="dxa"/>
            <w:tcBorders>
              <w:top w:val="nil"/>
              <w:left w:val="nil"/>
              <w:bottom w:val="nil"/>
              <w:right w:val="nil"/>
            </w:tcBorders>
          </w:tcPr>
          <w:p w:rsidR="00A67B25" w:rsidRPr="00E433EA" w:rsidRDefault="00A67B25" w:rsidP="00A67B25">
            <w:pPr>
              <w:ind w:right="-332" w:firstLine="0"/>
              <w:contextualSpacing/>
              <w:jc w:val="left"/>
              <w:rPr>
                <w:rFonts w:ascii="Times New Roman" w:hAnsi="Times New Roman" w:cs="Times New Roman"/>
                <w:b/>
                <w:bCs/>
                <w:color w:val="000000"/>
                <w:sz w:val="20"/>
                <w:szCs w:val="20"/>
              </w:rPr>
            </w:pPr>
            <w:r w:rsidRPr="00E433EA">
              <w:rPr>
                <w:rFonts w:ascii="Times New Roman" w:hAnsi="Times New Roman" w:cs="Times New Roman"/>
                <w:b/>
                <w:bCs/>
                <w:color w:val="000000"/>
                <w:sz w:val="20"/>
                <w:szCs w:val="20"/>
              </w:rPr>
              <w:t>Исполнитель</w:t>
            </w:r>
            <w:r w:rsidR="00E433EA">
              <w:rPr>
                <w:rFonts w:ascii="Times New Roman" w:hAnsi="Times New Roman" w:cs="Times New Roman"/>
                <w:b/>
                <w:bCs/>
                <w:color w:val="000000"/>
                <w:sz w:val="20"/>
                <w:szCs w:val="20"/>
              </w:rPr>
              <w:t>:</w:t>
            </w:r>
          </w:p>
          <w:p w:rsidR="00A67B25" w:rsidRPr="00E433EA" w:rsidRDefault="00A67B25" w:rsidP="00A67B25">
            <w:pPr>
              <w:ind w:right="-332" w:firstLine="0"/>
              <w:contextualSpacing/>
              <w:rPr>
                <w:rFonts w:ascii="Times New Roman" w:hAnsi="Times New Roman" w:cs="Times New Roman"/>
                <w:b/>
                <w:bCs/>
                <w:color w:val="000000"/>
                <w:sz w:val="20"/>
                <w:szCs w:val="20"/>
              </w:rPr>
            </w:pPr>
          </w:p>
          <w:p w:rsidR="00274714" w:rsidRPr="00970F1B" w:rsidRDefault="00274714" w:rsidP="00274714">
            <w:pPr>
              <w:ind w:left="61" w:right="-91" w:firstLine="0"/>
              <w:contextualSpacing/>
              <w:rPr>
                <w:rFonts w:ascii="Times New Roman" w:eastAsia="Times New Roman" w:hAnsi="Times New Roman"/>
                <w:b/>
                <w:color w:val="000000"/>
                <w:sz w:val="20"/>
              </w:rPr>
            </w:pPr>
            <w:r w:rsidRPr="00970F1B">
              <w:rPr>
                <w:rFonts w:ascii="Times New Roman" w:eastAsia="Times New Roman" w:hAnsi="Times New Roman"/>
                <w:b/>
                <w:bCs/>
                <w:iCs/>
                <w:sz w:val="20"/>
              </w:rPr>
              <w:t xml:space="preserve">ГПК «ПАТ» </w:t>
            </w:r>
          </w:p>
          <w:p w:rsidR="00A67B25" w:rsidRPr="00E433EA" w:rsidRDefault="00A67B25" w:rsidP="00A67B25">
            <w:pPr>
              <w:ind w:right="-332" w:firstLine="0"/>
              <w:contextualSpacing/>
              <w:rPr>
                <w:rFonts w:ascii="Times New Roman" w:hAnsi="Times New Roman" w:cs="Times New Roman"/>
                <w:b/>
                <w:bCs/>
                <w:color w:val="000000"/>
                <w:sz w:val="20"/>
                <w:szCs w:val="20"/>
              </w:rPr>
            </w:pPr>
          </w:p>
          <w:p w:rsidR="00274714" w:rsidRPr="00970F1B" w:rsidRDefault="00274714" w:rsidP="00274714">
            <w:pPr>
              <w:ind w:firstLine="0"/>
              <w:rPr>
                <w:rFonts w:ascii="Times New Roman" w:eastAsia="Times New Roman" w:hAnsi="Times New Roman"/>
                <w:b/>
                <w:color w:val="000000"/>
                <w:sz w:val="20"/>
              </w:rPr>
            </w:pPr>
            <w:r w:rsidRPr="00970F1B">
              <w:rPr>
                <w:rFonts w:ascii="Times New Roman" w:eastAsia="Times New Roman" w:hAnsi="Times New Roman"/>
                <w:b/>
                <w:color w:val="000000"/>
                <w:sz w:val="20"/>
              </w:rPr>
              <w:t xml:space="preserve">Директор филиала </w:t>
            </w:r>
          </w:p>
          <w:p w:rsidR="00274714" w:rsidRPr="00970F1B" w:rsidRDefault="00274714" w:rsidP="00274714">
            <w:pPr>
              <w:ind w:firstLine="61"/>
              <w:rPr>
                <w:rFonts w:ascii="Times New Roman" w:eastAsia="Times New Roman" w:hAnsi="Times New Roman"/>
                <w:b/>
                <w:color w:val="000000"/>
                <w:sz w:val="20"/>
              </w:rPr>
            </w:pPr>
          </w:p>
          <w:p w:rsidR="00274714" w:rsidRDefault="00274714" w:rsidP="00274714">
            <w:pPr>
              <w:rPr>
                <w:rFonts w:ascii="Times New Roman" w:eastAsia="Times New Roman" w:hAnsi="Times New Roman"/>
                <w:b/>
                <w:color w:val="000000"/>
                <w:sz w:val="20"/>
              </w:rPr>
            </w:pPr>
          </w:p>
          <w:p w:rsidR="00274714" w:rsidRDefault="00274714" w:rsidP="00274714">
            <w:pPr>
              <w:ind w:firstLine="0"/>
              <w:rPr>
                <w:rFonts w:ascii="Times New Roman" w:eastAsia="Times New Roman" w:hAnsi="Times New Roman"/>
                <w:b/>
                <w:color w:val="000000"/>
                <w:sz w:val="20"/>
              </w:rPr>
            </w:pPr>
          </w:p>
          <w:p w:rsidR="00A67B25" w:rsidRPr="00274714" w:rsidRDefault="00274714" w:rsidP="00274714">
            <w:pPr>
              <w:ind w:firstLine="0"/>
              <w:rPr>
                <w:rFonts w:ascii="Times New Roman" w:eastAsia="Times New Roman" w:hAnsi="Times New Roman"/>
                <w:b/>
                <w:color w:val="000000"/>
                <w:sz w:val="20"/>
              </w:rPr>
            </w:pPr>
            <w:r w:rsidRPr="00970F1B">
              <w:rPr>
                <w:rFonts w:ascii="Times New Roman" w:eastAsia="Times New Roman" w:hAnsi="Times New Roman"/>
                <w:b/>
                <w:color w:val="000000"/>
                <w:sz w:val="20"/>
              </w:rPr>
              <w:t xml:space="preserve">____________________ </w:t>
            </w:r>
            <w:r>
              <w:rPr>
                <w:rFonts w:ascii="Times New Roman" w:eastAsia="Times New Roman" w:hAnsi="Times New Roman"/>
                <w:b/>
                <w:color w:val="000000"/>
                <w:sz w:val="20"/>
              </w:rPr>
              <w:t>/</w:t>
            </w:r>
            <w:r w:rsidRPr="00970F1B">
              <w:rPr>
                <w:rFonts w:ascii="Times New Roman" w:eastAsia="Times New Roman" w:hAnsi="Times New Roman"/>
                <w:b/>
                <w:color w:val="000000"/>
                <w:sz w:val="20"/>
              </w:rPr>
              <w:t>М.Н. Водов</w:t>
            </w:r>
            <w:r>
              <w:rPr>
                <w:rFonts w:ascii="Times New Roman" w:eastAsia="Times New Roman" w:hAnsi="Times New Roman"/>
                <w:b/>
                <w:color w:val="000000"/>
                <w:sz w:val="20"/>
              </w:rPr>
              <w:t>/</w:t>
            </w:r>
          </w:p>
          <w:p w:rsidR="00A67B25" w:rsidRPr="00E433EA" w:rsidRDefault="00A67B25" w:rsidP="00A67B25">
            <w:pPr>
              <w:ind w:right="-332" w:firstLine="0"/>
              <w:contextualSpacing/>
              <w:jc w:val="left"/>
              <w:rPr>
                <w:rFonts w:ascii="Times New Roman" w:hAnsi="Times New Roman" w:cs="Times New Roman"/>
                <w:b/>
                <w:bCs/>
                <w:color w:val="000000"/>
                <w:sz w:val="20"/>
                <w:szCs w:val="20"/>
              </w:rPr>
            </w:pPr>
            <w:r w:rsidRPr="00E433EA">
              <w:rPr>
                <w:rFonts w:ascii="Times New Roman" w:hAnsi="Times New Roman" w:cs="Times New Roman"/>
                <w:b/>
                <w:bCs/>
                <w:color w:val="000000"/>
                <w:sz w:val="20"/>
                <w:szCs w:val="20"/>
              </w:rPr>
              <w:t>М. П.</w:t>
            </w:r>
          </w:p>
        </w:tc>
      </w:tr>
    </w:tbl>
    <w:p w:rsidR="00A67B25" w:rsidRPr="00A67B25" w:rsidRDefault="00A67B25" w:rsidP="00A67B25">
      <w:pPr>
        <w:widowControl/>
        <w:suppressAutoHyphens/>
        <w:autoSpaceDN/>
        <w:adjustRightInd/>
        <w:ind w:firstLine="0"/>
        <w:jc w:val="center"/>
        <w:rPr>
          <w:rFonts w:ascii="Times New Roman" w:hAnsi="Times New Roman" w:cs="Times New Roman"/>
          <w:b/>
          <w:sz w:val="20"/>
          <w:szCs w:val="20"/>
          <w:lang w:eastAsia="ar-SA"/>
        </w:rPr>
      </w:pPr>
    </w:p>
    <w:p w:rsidR="00A67B25" w:rsidRDefault="00A67B25"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274714" w:rsidRDefault="00274714" w:rsidP="00A67B25">
      <w:pPr>
        <w:widowControl/>
        <w:suppressAutoHyphens/>
        <w:autoSpaceDN/>
        <w:adjustRightInd/>
        <w:ind w:firstLine="0"/>
        <w:jc w:val="center"/>
        <w:rPr>
          <w:rFonts w:ascii="Times New Roman" w:hAnsi="Times New Roman" w:cs="Times New Roman"/>
          <w:b/>
          <w:sz w:val="20"/>
          <w:szCs w:val="20"/>
          <w:lang w:eastAsia="ar-SA"/>
        </w:rPr>
      </w:pPr>
    </w:p>
    <w:p w:rsidR="00E433EA" w:rsidRPr="00A67B25" w:rsidRDefault="00E433EA" w:rsidP="00E433EA">
      <w:pPr>
        <w:tabs>
          <w:tab w:val="left" w:pos="8026"/>
        </w:tabs>
        <w:contextualSpacing/>
        <w:jc w:val="right"/>
        <w:rPr>
          <w:rFonts w:ascii="Times New Roman" w:hAnsi="Times New Roman" w:cs="Times New Roman"/>
          <w:b/>
          <w:kern w:val="3"/>
          <w:sz w:val="20"/>
          <w:szCs w:val="20"/>
          <w:lang w:eastAsia="ar-SA"/>
        </w:rPr>
      </w:pPr>
      <w:r w:rsidRPr="00A67B25">
        <w:rPr>
          <w:rFonts w:ascii="Times New Roman" w:hAnsi="Times New Roman" w:cs="Times New Roman"/>
          <w:b/>
          <w:kern w:val="3"/>
          <w:sz w:val="20"/>
          <w:szCs w:val="20"/>
          <w:lang w:eastAsia="ar-SA"/>
        </w:rPr>
        <w:t xml:space="preserve">Приложение № </w:t>
      </w:r>
      <w:r>
        <w:rPr>
          <w:rFonts w:ascii="Times New Roman" w:hAnsi="Times New Roman" w:cs="Times New Roman"/>
          <w:b/>
          <w:kern w:val="3"/>
          <w:sz w:val="20"/>
          <w:szCs w:val="20"/>
          <w:lang w:eastAsia="ar-SA"/>
        </w:rPr>
        <w:t>2</w:t>
      </w:r>
    </w:p>
    <w:p w:rsidR="00274714" w:rsidRDefault="00E433EA" w:rsidP="00E433EA">
      <w:pPr>
        <w:widowControl/>
        <w:tabs>
          <w:tab w:val="left" w:pos="1584"/>
        </w:tabs>
        <w:suppressAutoHyphens/>
        <w:autoSpaceDE/>
        <w:adjustRightInd/>
        <w:spacing w:after="60"/>
        <w:ind w:left="1584" w:hanging="1584"/>
        <w:jc w:val="right"/>
        <w:rPr>
          <w:rFonts w:ascii="Times New Roman" w:hAnsi="Times New Roman" w:cs="Times New Roman"/>
          <w:b/>
          <w:kern w:val="3"/>
          <w:sz w:val="20"/>
          <w:szCs w:val="20"/>
          <w:lang w:eastAsia="ar-SA"/>
        </w:rPr>
      </w:pPr>
      <w:r w:rsidRPr="00A67B25">
        <w:rPr>
          <w:rFonts w:ascii="Times New Roman" w:hAnsi="Times New Roman" w:cs="Times New Roman"/>
          <w:b/>
          <w:kern w:val="3"/>
          <w:sz w:val="20"/>
          <w:szCs w:val="20"/>
          <w:lang w:eastAsia="ar-SA"/>
        </w:rPr>
        <w:t xml:space="preserve">к договору № </w:t>
      </w:r>
      <w:r w:rsidR="000108BC">
        <w:rPr>
          <w:rFonts w:ascii="Times New Roman" w:hAnsi="Times New Roman" w:cs="Times New Roman"/>
          <w:b/>
          <w:kern w:val="3"/>
          <w:sz w:val="20"/>
          <w:szCs w:val="20"/>
          <w:lang w:eastAsia="ar-SA"/>
        </w:rPr>
        <w:t xml:space="preserve">  </w:t>
      </w:r>
      <w:r w:rsidR="0076595D">
        <w:rPr>
          <w:rFonts w:ascii="Times New Roman" w:hAnsi="Times New Roman" w:cs="Times New Roman"/>
          <w:b/>
          <w:kern w:val="3"/>
          <w:sz w:val="20"/>
          <w:szCs w:val="20"/>
          <w:lang w:eastAsia="ar-SA"/>
        </w:rPr>
        <w:t>-у/2</w:t>
      </w:r>
      <w:r w:rsidR="00A000B4">
        <w:rPr>
          <w:rFonts w:ascii="Times New Roman" w:hAnsi="Times New Roman" w:cs="Times New Roman"/>
          <w:b/>
          <w:kern w:val="3"/>
          <w:sz w:val="20"/>
          <w:szCs w:val="20"/>
          <w:lang w:eastAsia="ar-SA"/>
        </w:rPr>
        <w:t>5</w:t>
      </w:r>
    </w:p>
    <w:p w:rsidR="00E433EA" w:rsidRPr="00A67B25" w:rsidRDefault="001D6929" w:rsidP="00E433EA">
      <w:pPr>
        <w:widowControl/>
        <w:tabs>
          <w:tab w:val="left" w:pos="1584"/>
        </w:tabs>
        <w:suppressAutoHyphens/>
        <w:autoSpaceDE/>
        <w:adjustRightInd/>
        <w:spacing w:after="60"/>
        <w:ind w:left="1584" w:hanging="1584"/>
        <w:jc w:val="right"/>
        <w:rPr>
          <w:rFonts w:ascii="Times New Roman" w:hAnsi="Times New Roman" w:cs="Times New Roman"/>
          <w:b/>
          <w:sz w:val="20"/>
          <w:szCs w:val="20"/>
          <w:lang w:eastAsia="ar-SA"/>
        </w:rPr>
      </w:pPr>
      <w:r w:rsidRPr="00A67B25">
        <w:rPr>
          <w:rFonts w:ascii="Times New Roman" w:hAnsi="Times New Roman" w:cs="Times New Roman"/>
          <w:b/>
          <w:kern w:val="3"/>
          <w:sz w:val="20"/>
          <w:szCs w:val="20"/>
          <w:lang w:eastAsia="ar-SA"/>
        </w:rPr>
        <w:t>от</w:t>
      </w:r>
      <w:r w:rsidR="00E433EA" w:rsidRPr="00A67B25">
        <w:rPr>
          <w:rFonts w:ascii="Times New Roman" w:hAnsi="Times New Roman" w:cs="Times New Roman"/>
          <w:b/>
          <w:sz w:val="20"/>
          <w:szCs w:val="20"/>
          <w:lang w:eastAsia="ar-SA"/>
        </w:rPr>
        <w:t xml:space="preserve"> «___» _____________ 20__г.</w:t>
      </w:r>
    </w:p>
    <w:p w:rsidR="00E433EA" w:rsidRPr="00E433EA" w:rsidRDefault="00E433EA" w:rsidP="00E433EA">
      <w:pPr>
        <w:contextualSpacing/>
        <w:rPr>
          <w:rFonts w:ascii="Times New Roman" w:hAnsi="Times New Roman" w:cs="Times New Roman"/>
          <w:b/>
          <w:color w:val="000000" w:themeColor="text1"/>
          <w:sz w:val="20"/>
          <w:szCs w:val="20"/>
        </w:rPr>
      </w:pPr>
    </w:p>
    <w:p w:rsidR="00E433EA" w:rsidRPr="00E433EA" w:rsidRDefault="00E433EA" w:rsidP="00E433EA">
      <w:pPr>
        <w:ind w:firstLine="0"/>
        <w:contextualSpacing/>
        <w:jc w:val="center"/>
        <w:rPr>
          <w:rFonts w:ascii="Times New Roman" w:hAnsi="Times New Roman" w:cs="Times New Roman"/>
          <w:b/>
          <w:color w:val="000000" w:themeColor="text1"/>
          <w:sz w:val="20"/>
          <w:szCs w:val="20"/>
        </w:rPr>
      </w:pPr>
      <w:r w:rsidRPr="00E433EA">
        <w:rPr>
          <w:rFonts w:ascii="Times New Roman" w:hAnsi="Times New Roman" w:cs="Times New Roman"/>
          <w:b/>
          <w:color w:val="000000" w:themeColor="text1"/>
          <w:sz w:val="20"/>
          <w:szCs w:val="20"/>
        </w:rPr>
        <w:t>ЗАЯВКА</w:t>
      </w:r>
    </w:p>
    <w:p w:rsidR="00E433EA" w:rsidRPr="00E433EA" w:rsidRDefault="00E433EA" w:rsidP="00E433EA">
      <w:pPr>
        <w:contextualSpacing/>
        <w:rPr>
          <w:rFonts w:ascii="Times New Roman" w:hAnsi="Times New Roman" w:cs="Times New Roman"/>
          <w:b/>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 xml:space="preserve">Руководствуясь положениями заключенного с Вашей организацией </w:t>
      </w:r>
      <w:r>
        <w:rPr>
          <w:rFonts w:ascii="Times New Roman" w:hAnsi="Times New Roman" w:cs="Times New Roman"/>
          <w:color w:val="000000" w:themeColor="text1"/>
          <w:sz w:val="20"/>
          <w:szCs w:val="20"/>
        </w:rPr>
        <w:t xml:space="preserve">договора </w:t>
      </w:r>
      <w:r w:rsidRPr="00E433EA">
        <w:rPr>
          <w:rFonts w:ascii="Times New Roman" w:hAnsi="Times New Roman" w:cs="Times New Roman"/>
          <w:b/>
          <w:color w:val="000000" w:themeColor="text1"/>
          <w:sz w:val="20"/>
          <w:szCs w:val="20"/>
        </w:rPr>
        <w:t>№ ____от «___» ________ 20__г.</w:t>
      </w:r>
      <w:r>
        <w:rPr>
          <w:rFonts w:ascii="Times New Roman" w:hAnsi="Times New Roman" w:cs="Times New Roman"/>
          <w:b/>
          <w:color w:val="000000" w:themeColor="text1"/>
          <w:sz w:val="20"/>
          <w:szCs w:val="20"/>
        </w:rPr>
        <w:t xml:space="preserve"> </w:t>
      </w:r>
      <w:r w:rsidRPr="00E433EA">
        <w:rPr>
          <w:rFonts w:ascii="Times New Roman" w:hAnsi="Times New Roman" w:cs="Times New Roman"/>
          <w:color w:val="000000" w:themeColor="text1"/>
          <w:sz w:val="20"/>
          <w:szCs w:val="20"/>
        </w:rPr>
        <w:t>на проведение технического осмотра, прошу провести технический осмотр транспортн</w:t>
      </w:r>
      <w:r>
        <w:rPr>
          <w:rFonts w:ascii="Times New Roman" w:hAnsi="Times New Roman" w:cs="Times New Roman"/>
          <w:color w:val="000000" w:themeColor="text1"/>
          <w:sz w:val="20"/>
          <w:szCs w:val="20"/>
        </w:rPr>
        <w:t xml:space="preserve">ых </w:t>
      </w:r>
      <w:r w:rsidRPr="00E433EA">
        <w:rPr>
          <w:rFonts w:ascii="Times New Roman" w:hAnsi="Times New Roman" w:cs="Times New Roman"/>
          <w:color w:val="000000" w:themeColor="text1"/>
          <w:sz w:val="20"/>
          <w:szCs w:val="20"/>
        </w:rPr>
        <w:t xml:space="preserve">средств: </w:t>
      </w:r>
    </w:p>
    <w:p w:rsidR="00E433EA" w:rsidRPr="00E433EA" w:rsidRDefault="00E433EA" w:rsidP="00E433EA">
      <w:pPr>
        <w:contextualSpacing/>
        <w:rPr>
          <w:rFonts w:ascii="Times New Roman" w:hAnsi="Times New Roman" w:cs="Times New Roman"/>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265"/>
        <w:gridCol w:w="3870"/>
        <w:gridCol w:w="2828"/>
      </w:tblGrid>
      <w:tr w:rsidR="00E433EA" w:rsidRPr="00E433EA" w:rsidTr="00F55B01">
        <w:tc>
          <w:tcPr>
            <w:tcW w:w="602" w:type="dxa"/>
          </w:tcPr>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 п/п</w:t>
            </w:r>
          </w:p>
        </w:tc>
        <w:tc>
          <w:tcPr>
            <w:tcW w:w="3299" w:type="dxa"/>
          </w:tcPr>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Марка, модель ТС</w:t>
            </w:r>
          </w:p>
        </w:tc>
        <w:tc>
          <w:tcPr>
            <w:tcW w:w="3900" w:type="dxa"/>
          </w:tcPr>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Гос. регистрационный знак</w:t>
            </w:r>
          </w:p>
        </w:tc>
        <w:tc>
          <w:tcPr>
            <w:tcW w:w="2855" w:type="dxa"/>
          </w:tcPr>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Год выпуска</w:t>
            </w:r>
          </w:p>
        </w:tc>
      </w:tr>
      <w:tr w:rsidR="00E433EA" w:rsidRPr="00E433EA" w:rsidTr="00F55B01">
        <w:tc>
          <w:tcPr>
            <w:tcW w:w="602" w:type="dxa"/>
          </w:tcPr>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1</w:t>
            </w:r>
          </w:p>
        </w:tc>
        <w:tc>
          <w:tcPr>
            <w:tcW w:w="3299" w:type="dxa"/>
            <w:vAlign w:val="center"/>
          </w:tcPr>
          <w:p w:rsidR="00E433EA" w:rsidRPr="00E433EA" w:rsidRDefault="00E433EA" w:rsidP="00E433EA">
            <w:pPr>
              <w:contextualSpacing/>
              <w:rPr>
                <w:rFonts w:ascii="Times New Roman" w:hAnsi="Times New Roman" w:cs="Times New Roman"/>
                <w:color w:val="000000" w:themeColor="text1"/>
                <w:sz w:val="20"/>
                <w:szCs w:val="20"/>
              </w:rPr>
            </w:pPr>
          </w:p>
        </w:tc>
        <w:tc>
          <w:tcPr>
            <w:tcW w:w="3900" w:type="dxa"/>
            <w:vAlign w:val="center"/>
          </w:tcPr>
          <w:p w:rsidR="00E433EA" w:rsidRPr="00E433EA" w:rsidRDefault="00E433EA" w:rsidP="00E433EA">
            <w:pPr>
              <w:contextualSpacing/>
              <w:rPr>
                <w:rFonts w:ascii="Times New Roman" w:hAnsi="Times New Roman" w:cs="Times New Roman"/>
                <w:color w:val="000000" w:themeColor="text1"/>
                <w:sz w:val="20"/>
                <w:szCs w:val="20"/>
              </w:rPr>
            </w:pPr>
          </w:p>
        </w:tc>
        <w:tc>
          <w:tcPr>
            <w:tcW w:w="2855" w:type="dxa"/>
          </w:tcPr>
          <w:p w:rsidR="00E433EA" w:rsidRPr="00E433EA" w:rsidRDefault="00E433EA" w:rsidP="00E433EA">
            <w:pPr>
              <w:contextualSpacing/>
              <w:rPr>
                <w:rFonts w:ascii="Times New Roman" w:hAnsi="Times New Roman" w:cs="Times New Roman"/>
                <w:color w:val="000000" w:themeColor="text1"/>
                <w:sz w:val="20"/>
                <w:szCs w:val="20"/>
              </w:rPr>
            </w:pPr>
          </w:p>
        </w:tc>
      </w:tr>
      <w:tr w:rsidR="00E433EA" w:rsidRPr="00E433EA" w:rsidTr="00F55B01">
        <w:tc>
          <w:tcPr>
            <w:tcW w:w="602" w:type="dxa"/>
          </w:tcPr>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2</w:t>
            </w:r>
          </w:p>
        </w:tc>
        <w:tc>
          <w:tcPr>
            <w:tcW w:w="3299" w:type="dxa"/>
            <w:vAlign w:val="center"/>
          </w:tcPr>
          <w:p w:rsidR="00E433EA" w:rsidRPr="00E433EA" w:rsidRDefault="00E433EA" w:rsidP="00E433EA">
            <w:pPr>
              <w:contextualSpacing/>
              <w:rPr>
                <w:rFonts w:ascii="Times New Roman" w:hAnsi="Times New Roman" w:cs="Times New Roman"/>
                <w:color w:val="000000" w:themeColor="text1"/>
                <w:sz w:val="20"/>
                <w:szCs w:val="20"/>
                <w:lang w:val="en-US"/>
              </w:rPr>
            </w:pPr>
          </w:p>
        </w:tc>
        <w:tc>
          <w:tcPr>
            <w:tcW w:w="3900" w:type="dxa"/>
            <w:vAlign w:val="center"/>
          </w:tcPr>
          <w:p w:rsidR="00E433EA" w:rsidRPr="00E433EA" w:rsidRDefault="00E433EA" w:rsidP="00E433EA">
            <w:pPr>
              <w:contextualSpacing/>
              <w:rPr>
                <w:rFonts w:ascii="Times New Roman" w:hAnsi="Times New Roman" w:cs="Times New Roman"/>
                <w:color w:val="000000" w:themeColor="text1"/>
                <w:sz w:val="20"/>
                <w:szCs w:val="20"/>
              </w:rPr>
            </w:pPr>
          </w:p>
        </w:tc>
        <w:tc>
          <w:tcPr>
            <w:tcW w:w="2855" w:type="dxa"/>
          </w:tcPr>
          <w:p w:rsidR="00E433EA" w:rsidRPr="00E433EA" w:rsidRDefault="00E433EA" w:rsidP="00E433EA">
            <w:pPr>
              <w:contextualSpacing/>
              <w:rPr>
                <w:rFonts w:ascii="Times New Roman" w:hAnsi="Times New Roman" w:cs="Times New Roman"/>
                <w:color w:val="000000" w:themeColor="text1"/>
                <w:sz w:val="20"/>
                <w:szCs w:val="20"/>
              </w:rPr>
            </w:pPr>
          </w:p>
        </w:tc>
      </w:tr>
    </w:tbl>
    <w:p w:rsidR="00E433EA" w:rsidRPr="00E433EA" w:rsidRDefault="00E433EA" w:rsidP="00E433EA">
      <w:pPr>
        <w:contextualSpacing/>
        <w:rPr>
          <w:rFonts w:ascii="Times New Roman" w:hAnsi="Times New Roman" w:cs="Times New Roman"/>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Заказчик</w:t>
      </w:r>
    </w:p>
    <w:p w:rsidR="00E433EA" w:rsidRPr="00E433EA" w:rsidRDefault="00E433EA" w:rsidP="00E433EA">
      <w:pPr>
        <w:contextualSpacing/>
        <w:rPr>
          <w:rFonts w:ascii="Times New Roman" w:hAnsi="Times New Roman" w:cs="Times New Roman"/>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 xml:space="preserve">___________________/_________________/         </w:t>
      </w:r>
    </w:p>
    <w:p w:rsidR="00E433EA" w:rsidRPr="00E433EA" w:rsidRDefault="00E433EA" w:rsidP="00E433EA">
      <w:pPr>
        <w:contextualSpacing/>
        <w:rPr>
          <w:rFonts w:ascii="Times New Roman" w:hAnsi="Times New Roman" w:cs="Times New Roman"/>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 xml:space="preserve">*заполняется и подается на пункт технического осмотра в день обращения: </w:t>
      </w:r>
    </w:p>
    <w:p w:rsidR="00E433EA" w:rsidRDefault="00E433EA" w:rsidP="00E433EA">
      <w:pPr>
        <w:contextualSpacing/>
        <w:rPr>
          <w:rFonts w:ascii="Times New Roman" w:hAnsi="Times New Roman" w:cs="Times New Roman"/>
          <w:color w:val="000000" w:themeColor="text1"/>
          <w:sz w:val="20"/>
          <w:szCs w:val="20"/>
        </w:rPr>
      </w:pPr>
    </w:p>
    <w:p w:rsidR="001D6929" w:rsidRDefault="001D6929" w:rsidP="00E433EA">
      <w:pPr>
        <w:contextualSpacing/>
        <w:rPr>
          <w:rFonts w:ascii="Times New Roman" w:hAnsi="Times New Roman" w:cs="Times New Roman"/>
          <w:color w:val="000000" w:themeColor="text1"/>
          <w:sz w:val="20"/>
          <w:szCs w:val="20"/>
        </w:rPr>
      </w:pPr>
    </w:p>
    <w:p w:rsidR="001D6929" w:rsidRDefault="001D6929" w:rsidP="00E433EA">
      <w:pPr>
        <w:contextualSpacing/>
        <w:rPr>
          <w:rFonts w:ascii="Times New Roman" w:hAnsi="Times New Roman" w:cs="Times New Roman"/>
          <w:color w:val="000000" w:themeColor="text1"/>
          <w:sz w:val="20"/>
          <w:szCs w:val="20"/>
        </w:rPr>
      </w:pPr>
    </w:p>
    <w:p w:rsidR="001D6929" w:rsidRDefault="001D6929" w:rsidP="00E433EA">
      <w:pPr>
        <w:contextualSpacing/>
        <w:rPr>
          <w:rFonts w:ascii="Times New Roman" w:hAnsi="Times New Roman" w:cs="Times New Roman"/>
          <w:color w:val="000000" w:themeColor="text1"/>
          <w:sz w:val="20"/>
          <w:szCs w:val="20"/>
        </w:rPr>
      </w:pPr>
    </w:p>
    <w:p w:rsidR="00E433EA" w:rsidRPr="00E433EA" w:rsidRDefault="00E433EA" w:rsidP="00E433EA">
      <w:pPr>
        <w:contextualSpacing/>
        <w:rPr>
          <w:rFonts w:ascii="Times New Roman" w:hAnsi="Times New Roman" w:cs="Times New Roman"/>
          <w:color w:val="000000" w:themeColor="text1"/>
          <w:sz w:val="20"/>
          <w:szCs w:val="20"/>
        </w:rPr>
      </w:pPr>
      <w:r w:rsidRPr="00E433EA">
        <w:rPr>
          <w:rFonts w:ascii="Times New Roman" w:hAnsi="Times New Roman" w:cs="Times New Roman"/>
          <w:color w:val="000000" w:themeColor="text1"/>
          <w:sz w:val="20"/>
          <w:szCs w:val="20"/>
        </w:rPr>
        <w:t>Форма согласована:</w:t>
      </w:r>
    </w:p>
    <w:p w:rsidR="00E433EA" w:rsidRPr="00E433EA" w:rsidRDefault="00E433EA" w:rsidP="00E433EA">
      <w:pPr>
        <w:contextualSpacing/>
        <w:rPr>
          <w:rFonts w:ascii="Times New Roman" w:hAnsi="Times New Roman" w:cs="Times New Roman"/>
          <w:b/>
          <w:color w:val="000000" w:themeColor="text1"/>
          <w:sz w:val="20"/>
          <w:szCs w:val="20"/>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6"/>
        <w:gridCol w:w="5556"/>
      </w:tblGrid>
      <w:tr w:rsidR="00E433EA" w:rsidRPr="00E433EA" w:rsidTr="00F55B01">
        <w:tc>
          <w:tcPr>
            <w:tcW w:w="5076" w:type="dxa"/>
            <w:tcBorders>
              <w:top w:val="nil"/>
              <w:left w:val="nil"/>
              <w:bottom w:val="nil"/>
              <w:right w:val="nil"/>
            </w:tcBorders>
          </w:tcPr>
          <w:p w:rsidR="00E433EA" w:rsidRPr="00E433EA" w:rsidRDefault="00E433EA" w:rsidP="00E433EA">
            <w:pPr>
              <w:contextualSpacing/>
              <w:rPr>
                <w:rFonts w:ascii="Times New Roman" w:hAnsi="Times New Roman" w:cs="Times New Roman"/>
                <w:b/>
                <w:bCs/>
                <w:color w:val="000000" w:themeColor="text1"/>
                <w:sz w:val="20"/>
                <w:szCs w:val="20"/>
              </w:rPr>
            </w:pPr>
            <w:r w:rsidRPr="00E433EA">
              <w:rPr>
                <w:rFonts w:ascii="Times New Roman" w:hAnsi="Times New Roman" w:cs="Times New Roman"/>
                <w:b/>
                <w:bCs/>
                <w:color w:val="000000" w:themeColor="text1"/>
                <w:sz w:val="20"/>
                <w:szCs w:val="20"/>
              </w:rPr>
              <w:t>Заказчик</w:t>
            </w:r>
            <w:r>
              <w:rPr>
                <w:rFonts w:ascii="Times New Roman" w:hAnsi="Times New Roman" w:cs="Times New Roman"/>
                <w:b/>
                <w:bCs/>
                <w:color w:val="000000" w:themeColor="text1"/>
                <w:sz w:val="20"/>
                <w:szCs w:val="20"/>
              </w:rPr>
              <w:t>:</w:t>
            </w:r>
          </w:p>
          <w:p w:rsidR="00E433EA" w:rsidRPr="00E433EA" w:rsidRDefault="00E433EA" w:rsidP="00E433EA">
            <w:pPr>
              <w:contextualSpacing/>
              <w:rPr>
                <w:rFonts w:ascii="Times New Roman" w:hAnsi="Times New Roman" w:cs="Times New Roman"/>
                <w:b/>
                <w:bCs/>
                <w:color w:val="000000" w:themeColor="text1"/>
                <w:sz w:val="20"/>
                <w:szCs w:val="20"/>
              </w:rPr>
            </w:pPr>
          </w:p>
          <w:p w:rsidR="00E433EA" w:rsidRPr="00E433EA" w:rsidRDefault="00E433EA" w:rsidP="00E433EA">
            <w:pPr>
              <w:contextualSpacing/>
              <w:rPr>
                <w:rFonts w:ascii="Times New Roman" w:hAnsi="Times New Roman" w:cs="Times New Roman"/>
                <w:b/>
                <w:bCs/>
                <w:color w:val="000000" w:themeColor="text1"/>
                <w:sz w:val="20"/>
                <w:szCs w:val="20"/>
              </w:rPr>
            </w:pPr>
            <w:r w:rsidRPr="00E433EA">
              <w:rPr>
                <w:rFonts w:ascii="Times New Roman" w:hAnsi="Times New Roman" w:cs="Times New Roman"/>
                <w:b/>
                <w:bCs/>
                <w:color w:val="000000" w:themeColor="text1"/>
                <w:sz w:val="20"/>
                <w:szCs w:val="20"/>
              </w:rPr>
              <w:t>[вписать нужное]</w:t>
            </w:r>
          </w:p>
          <w:p w:rsidR="00E433EA" w:rsidRPr="00E433EA" w:rsidRDefault="00E433EA" w:rsidP="00E433EA">
            <w:pPr>
              <w:contextualSpacing/>
              <w:rPr>
                <w:rFonts w:ascii="Times New Roman" w:hAnsi="Times New Roman" w:cs="Times New Roman"/>
                <w:b/>
                <w:bCs/>
                <w:color w:val="000000" w:themeColor="text1"/>
                <w:sz w:val="20"/>
                <w:szCs w:val="20"/>
              </w:rPr>
            </w:pPr>
          </w:p>
          <w:p w:rsidR="00E433EA" w:rsidRPr="00E433EA" w:rsidRDefault="00E433EA" w:rsidP="00E433EA">
            <w:pPr>
              <w:contextualSpacing/>
              <w:rPr>
                <w:rFonts w:ascii="Times New Roman" w:hAnsi="Times New Roman" w:cs="Times New Roman"/>
                <w:b/>
                <w:bCs/>
                <w:color w:val="000000" w:themeColor="text1"/>
                <w:sz w:val="20"/>
                <w:szCs w:val="20"/>
              </w:rPr>
            </w:pPr>
            <w:r w:rsidRPr="00E433EA">
              <w:rPr>
                <w:rFonts w:ascii="Times New Roman" w:hAnsi="Times New Roman" w:cs="Times New Roman"/>
                <w:b/>
                <w:bCs/>
                <w:color w:val="000000" w:themeColor="text1"/>
                <w:sz w:val="20"/>
                <w:szCs w:val="20"/>
              </w:rPr>
              <w:t>[должность, подпись, инициалы, фамилия]</w:t>
            </w:r>
          </w:p>
          <w:p w:rsidR="00E433EA" w:rsidRPr="00E433EA" w:rsidRDefault="00E433EA" w:rsidP="00E433EA">
            <w:pPr>
              <w:contextualSpacing/>
              <w:rPr>
                <w:rFonts w:ascii="Times New Roman" w:hAnsi="Times New Roman" w:cs="Times New Roman"/>
                <w:b/>
                <w:bCs/>
                <w:color w:val="000000" w:themeColor="text1"/>
                <w:sz w:val="20"/>
                <w:szCs w:val="20"/>
              </w:rPr>
            </w:pPr>
          </w:p>
          <w:p w:rsidR="00E433EA" w:rsidRPr="00E433EA" w:rsidRDefault="00E433EA" w:rsidP="00E433EA">
            <w:pPr>
              <w:contextualSpacing/>
              <w:rPr>
                <w:rFonts w:ascii="Times New Roman" w:hAnsi="Times New Roman" w:cs="Times New Roman"/>
                <w:b/>
                <w:bCs/>
                <w:color w:val="000000" w:themeColor="text1"/>
                <w:sz w:val="20"/>
                <w:szCs w:val="20"/>
              </w:rPr>
            </w:pPr>
            <w:r w:rsidRPr="00E433EA">
              <w:rPr>
                <w:rFonts w:ascii="Times New Roman" w:hAnsi="Times New Roman" w:cs="Times New Roman"/>
                <w:b/>
                <w:bCs/>
                <w:color w:val="000000" w:themeColor="text1"/>
                <w:sz w:val="20"/>
                <w:szCs w:val="20"/>
              </w:rPr>
              <w:t>М. П.</w:t>
            </w:r>
          </w:p>
        </w:tc>
        <w:tc>
          <w:tcPr>
            <w:tcW w:w="5556" w:type="dxa"/>
            <w:tcBorders>
              <w:top w:val="nil"/>
              <w:left w:val="nil"/>
              <w:bottom w:val="nil"/>
              <w:right w:val="nil"/>
            </w:tcBorders>
          </w:tcPr>
          <w:p w:rsidR="00E433EA" w:rsidRPr="00E433EA" w:rsidRDefault="00E433EA" w:rsidP="00274714">
            <w:pPr>
              <w:ind w:firstLine="0"/>
              <w:contextualSpacing/>
              <w:rPr>
                <w:rFonts w:ascii="Times New Roman" w:hAnsi="Times New Roman" w:cs="Times New Roman"/>
                <w:b/>
                <w:bCs/>
                <w:color w:val="000000" w:themeColor="text1"/>
                <w:sz w:val="20"/>
                <w:szCs w:val="20"/>
              </w:rPr>
            </w:pPr>
            <w:r w:rsidRPr="00E433EA">
              <w:rPr>
                <w:rFonts w:ascii="Times New Roman" w:hAnsi="Times New Roman" w:cs="Times New Roman"/>
                <w:b/>
                <w:bCs/>
                <w:color w:val="000000" w:themeColor="text1"/>
                <w:sz w:val="20"/>
                <w:szCs w:val="20"/>
              </w:rPr>
              <w:t>Исполнитель</w:t>
            </w:r>
            <w:r>
              <w:rPr>
                <w:rFonts w:ascii="Times New Roman" w:hAnsi="Times New Roman" w:cs="Times New Roman"/>
                <w:b/>
                <w:bCs/>
                <w:color w:val="000000" w:themeColor="text1"/>
                <w:sz w:val="20"/>
                <w:szCs w:val="20"/>
              </w:rPr>
              <w:t>:</w:t>
            </w:r>
          </w:p>
          <w:p w:rsidR="00E433EA" w:rsidRPr="00E433EA" w:rsidRDefault="00E433EA" w:rsidP="00E433EA">
            <w:pPr>
              <w:contextualSpacing/>
              <w:rPr>
                <w:rFonts w:ascii="Times New Roman" w:hAnsi="Times New Roman" w:cs="Times New Roman"/>
                <w:b/>
                <w:bCs/>
                <w:color w:val="000000" w:themeColor="text1"/>
                <w:sz w:val="20"/>
                <w:szCs w:val="20"/>
              </w:rPr>
            </w:pPr>
          </w:p>
          <w:p w:rsidR="00274714" w:rsidRPr="00970F1B" w:rsidRDefault="00274714" w:rsidP="00274714">
            <w:pPr>
              <w:ind w:left="61" w:right="-91" w:firstLine="0"/>
              <w:contextualSpacing/>
              <w:rPr>
                <w:rFonts w:ascii="Times New Roman" w:eastAsia="Times New Roman" w:hAnsi="Times New Roman"/>
                <w:b/>
                <w:color w:val="000000"/>
                <w:sz w:val="20"/>
              </w:rPr>
            </w:pPr>
            <w:r w:rsidRPr="00970F1B">
              <w:rPr>
                <w:rFonts w:ascii="Times New Roman" w:eastAsia="Times New Roman" w:hAnsi="Times New Roman"/>
                <w:b/>
                <w:bCs/>
                <w:iCs/>
                <w:sz w:val="20"/>
              </w:rPr>
              <w:t xml:space="preserve">ГПК «ПАТ» </w:t>
            </w:r>
          </w:p>
          <w:p w:rsidR="00274714" w:rsidRPr="00E433EA" w:rsidRDefault="00274714" w:rsidP="00274714">
            <w:pPr>
              <w:ind w:right="-332" w:firstLine="0"/>
              <w:contextualSpacing/>
              <w:rPr>
                <w:rFonts w:ascii="Times New Roman" w:hAnsi="Times New Roman" w:cs="Times New Roman"/>
                <w:b/>
                <w:bCs/>
                <w:color w:val="000000"/>
                <w:sz w:val="20"/>
                <w:szCs w:val="20"/>
              </w:rPr>
            </w:pPr>
          </w:p>
          <w:p w:rsidR="00274714" w:rsidRPr="00970F1B" w:rsidRDefault="00274714" w:rsidP="00274714">
            <w:pPr>
              <w:ind w:firstLine="0"/>
              <w:rPr>
                <w:rFonts w:ascii="Times New Roman" w:eastAsia="Times New Roman" w:hAnsi="Times New Roman"/>
                <w:b/>
                <w:color w:val="000000"/>
                <w:sz w:val="20"/>
              </w:rPr>
            </w:pPr>
            <w:r w:rsidRPr="00970F1B">
              <w:rPr>
                <w:rFonts w:ascii="Times New Roman" w:eastAsia="Times New Roman" w:hAnsi="Times New Roman"/>
                <w:b/>
                <w:color w:val="000000"/>
                <w:sz w:val="20"/>
              </w:rPr>
              <w:t xml:space="preserve">Директор филиала </w:t>
            </w:r>
          </w:p>
          <w:p w:rsidR="00274714" w:rsidRPr="00970F1B" w:rsidRDefault="00274714" w:rsidP="00274714">
            <w:pPr>
              <w:ind w:firstLine="61"/>
              <w:rPr>
                <w:rFonts w:ascii="Times New Roman" w:eastAsia="Times New Roman" w:hAnsi="Times New Roman"/>
                <w:b/>
                <w:color w:val="000000"/>
                <w:sz w:val="20"/>
              </w:rPr>
            </w:pPr>
          </w:p>
          <w:p w:rsidR="00274714" w:rsidRDefault="00274714" w:rsidP="00274714">
            <w:pPr>
              <w:rPr>
                <w:rFonts w:ascii="Times New Roman" w:eastAsia="Times New Roman" w:hAnsi="Times New Roman"/>
                <w:b/>
                <w:color w:val="000000"/>
                <w:sz w:val="20"/>
              </w:rPr>
            </w:pPr>
          </w:p>
          <w:p w:rsidR="00274714" w:rsidRDefault="00274714" w:rsidP="00274714">
            <w:pPr>
              <w:ind w:firstLine="0"/>
              <w:rPr>
                <w:rFonts w:ascii="Times New Roman" w:eastAsia="Times New Roman" w:hAnsi="Times New Roman"/>
                <w:b/>
                <w:color w:val="000000"/>
                <w:sz w:val="20"/>
              </w:rPr>
            </w:pPr>
          </w:p>
          <w:p w:rsidR="00274714" w:rsidRPr="00274714" w:rsidRDefault="00274714" w:rsidP="00274714">
            <w:pPr>
              <w:ind w:firstLine="0"/>
              <w:rPr>
                <w:rFonts w:ascii="Times New Roman" w:eastAsia="Times New Roman" w:hAnsi="Times New Roman"/>
                <w:b/>
                <w:color w:val="000000"/>
                <w:sz w:val="20"/>
              </w:rPr>
            </w:pPr>
            <w:r w:rsidRPr="00970F1B">
              <w:rPr>
                <w:rFonts w:ascii="Times New Roman" w:eastAsia="Times New Roman" w:hAnsi="Times New Roman"/>
                <w:b/>
                <w:color w:val="000000"/>
                <w:sz w:val="20"/>
              </w:rPr>
              <w:t xml:space="preserve">____________________ </w:t>
            </w:r>
            <w:r>
              <w:rPr>
                <w:rFonts w:ascii="Times New Roman" w:eastAsia="Times New Roman" w:hAnsi="Times New Roman"/>
                <w:b/>
                <w:color w:val="000000"/>
                <w:sz w:val="20"/>
              </w:rPr>
              <w:t>/</w:t>
            </w:r>
            <w:r w:rsidRPr="00970F1B">
              <w:rPr>
                <w:rFonts w:ascii="Times New Roman" w:eastAsia="Times New Roman" w:hAnsi="Times New Roman"/>
                <w:b/>
                <w:color w:val="000000"/>
                <w:sz w:val="20"/>
              </w:rPr>
              <w:t>М.Н. Водов</w:t>
            </w:r>
            <w:r>
              <w:rPr>
                <w:rFonts w:ascii="Times New Roman" w:eastAsia="Times New Roman" w:hAnsi="Times New Roman"/>
                <w:b/>
                <w:color w:val="000000"/>
                <w:sz w:val="20"/>
              </w:rPr>
              <w:t>/</w:t>
            </w:r>
          </w:p>
          <w:p w:rsidR="00E433EA" w:rsidRPr="00E433EA" w:rsidRDefault="00274714" w:rsidP="00274714">
            <w:pPr>
              <w:ind w:firstLine="0"/>
              <w:contextualSpacing/>
              <w:rPr>
                <w:rFonts w:ascii="Times New Roman" w:hAnsi="Times New Roman" w:cs="Times New Roman"/>
                <w:b/>
                <w:bCs/>
                <w:color w:val="000000" w:themeColor="text1"/>
                <w:sz w:val="20"/>
                <w:szCs w:val="20"/>
              </w:rPr>
            </w:pPr>
            <w:r w:rsidRPr="00E433EA">
              <w:rPr>
                <w:rFonts w:ascii="Times New Roman" w:hAnsi="Times New Roman" w:cs="Times New Roman"/>
                <w:b/>
                <w:bCs/>
                <w:color w:val="000000"/>
                <w:sz w:val="20"/>
                <w:szCs w:val="20"/>
              </w:rPr>
              <w:t>М. П.</w:t>
            </w:r>
          </w:p>
        </w:tc>
      </w:tr>
    </w:tbl>
    <w:p w:rsidR="00E433EA" w:rsidRPr="00A67B25" w:rsidRDefault="00E433EA" w:rsidP="007F5109">
      <w:pPr>
        <w:contextualSpacing/>
        <w:rPr>
          <w:rFonts w:ascii="Times New Roman" w:hAnsi="Times New Roman" w:cs="Times New Roman"/>
          <w:color w:val="000000" w:themeColor="text1"/>
          <w:sz w:val="20"/>
          <w:szCs w:val="20"/>
        </w:rPr>
      </w:pPr>
    </w:p>
    <w:sectPr w:rsidR="00E433EA" w:rsidRPr="00A67B25" w:rsidSect="001E5DB8">
      <w:headerReference w:type="default" r:id="rId9"/>
      <w:footerReference w:type="default" r:id="rId10"/>
      <w:pgSz w:w="11900" w:h="16800"/>
      <w:pgMar w:top="426" w:right="560" w:bottom="568" w:left="993" w:header="17" w:footer="15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5C" w:rsidRDefault="006D785C">
      <w:r>
        <w:separator/>
      </w:r>
    </w:p>
  </w:endnote>
  <w:endnote w:type="continuationSeparator" w:id="0">
    <w:p w:rsidR="006D785C" w:rsidRDefault="006D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B8" w:rsidRDefault="001E5DB8" w:rsidP="001E5DB8">
    <w:pPr>
      <w:pStyle w:val="af1"/>
      <w:pBdr>
        <w:top w:val="thinThickSmallGap" w:sz="24" w:space="1" w:color="823B0B" w:themeColor="accent2" w:themeShade="7F"/>
      </w:pBdr>
      <w:ind w:firstLine="0"/>
      <w:rPr>
        <w:rFonts w:asciiTheme="majorHAnsi" w:hAnsiTheme="majorHAnsi"/>
      </w:rPr>
    </w:pPr>
    <w:r w:rsidRPr="00C724AE">
      <w:rPr>
        <w:rFonts w:ascii="Century" w:hAnsi="Century"/>
        <w:bCs/>
        <w:iCs/>
        <w:sz w:val="20"/>
        <w:szCs w:val="20"/>
      </w:rPr>
      <w:t>Филиал</w:t>
    </w:r>
    <w:r w:rsidRPr="00C724AE">
      <w:rPr>
        <w:rFonts w:ascii="Century" w:hAnsi="Century"/>
        <w:b/>
        <w:bCs/>
        <w:iCs/>
        <w:sz w:val="20"/>
        <w:szCs w:val="20"/>
      </w:rPr>
      <w:t xml:space="preserve"> </w:t>
    </w:r>
    <w:r w:rsidRPr="00C724AE">
      <w:rPr>
        <w:rFonts w:ascii="Century" w:hAnsi="Century"/>
        <w:bCs/>
        <w:iCs/>
        <w:sz w:val="20"/>
        <w:szCs w:val="20"/>
      </w:rPr>
      <w:t xml:space="preserve">ГПК «ПАТ» г. </w:t>
    </w:r>
    <w:r w:rsidRPr="001E5DB8">
      <w:rPr>
        <w:rFonts w:ascii="Times New Roman" w:hAnsi="Times New Roman" w:cs="Times New Roman"/>
        <w:bCs/>
        <w:iCs/>
        <w:sz w:val="20"/>
        <w:szCs w:val="20"/>
      </w:rPr>
      <w:t>Белово</w:t>
    </w:r>
    <w:r w:rsidRPr="001E5DB8">
      <w:rPr>
        <w:rFonts w:ascii="Times New Roman" w:hAnsi="Times New Roman" w:cs="Times New Roman"/>
      </w:rPr>
      <w:ptab w:relativeTo="margin" w:alignment="right" w:leader="none"/>
    </w:r>
    <w:r w:rsidRPr="001E5DB8">
      <w:rPr>
        <w:rFonts w:ascii="Times New Roman" w:hAnsi="Times New Roman" w:cs="Times New Roman"/>
        <w:sz w:val="20"/>
      </w:rPr>
      <w:t xml:space="preserve">Страница </w:t>
    </w:r>
    <w:r w:rsidR="00E0025E" w:rsidRPr="001E5DB8">
      <w:rPr>
        <w:rFonts w:ascii="Times New Roman" w:hAnsi="Times New Roman" w:cs="Times New Roman"/>
        <w:sz w:val="20"/>
      </w:rPr>
      <w:fldChar w:fldCharType="begin"/>
    </w:r>
    <w:r w:rsidRPr="001E5DB8">
      <w:rPr>
        <w:rFonts w:ascii="Times New Roman" w:hAnsi="Times New Roman" w:cs="Times New Roman"/>
        <w:sz w:val="20"/>
      </w:rPr>
      <w:instrText xml:space="preserve"> PAGE   \* MERGEFORMAT </w:instrText>
    </w:r>
    <w:r w:rsidR="00E0025E" w:rsidRPr="001E5DB8">
      <w:rPr>
        <w:rFonts w:ascii="Times New Roman" w:hAnsi="Times New Roman" w:cs="Times New Roman"/>
        <w:sz w:val="20"/>
      </w:rPr>
      <w:fldChar w:fldCharType="separate"/>
    </w:r>
    <w:r w:rsidR="00DA24FD">
      <w:rPr>
        <w:rFonts w:ascii="Times New Roman" w:hAnsi="Times New Roman" w:cs="Times New Roman"/>
        <w:noProof/>
        <w:sz w:val="20"/>
      </w:rPr>
      <w:t>4</w:t>
    </w:r>
    <w:r w:rsidR="00E0025E" w:rsidRPr="001E5DB8">
      <w:rPr>
        <w:rFonts w:ascii="Times New Roman" w:hAnsi="Times New Roman" w:cs="Times New Roman"/>
        <w:sz w:val="20"/>
      </w:rPr>
      <w:fldChar w:fldCharType="end"/>
    </w:r>
  </w:p>
  <w:p w:rsidR="00241897" w:rsidRDefault="00241897">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5C" w:rsidRDefault="006D785C">
      <w:r>
        <w:separator/>
      </w:r>
    </w:p>
  </w:footnote>
  <w:footnote w:type="continuationSeparator" w:id="0">
    <w:p w:rsidR="006D785C" w:rsidRDefault="006D7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57" w:rsidRDefault="006A715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7D14"/>
    <w:rsid w:val="000108BC"/>
    <w:rsid w:val="00070EF8"/>
    <w:rsid w:val="000B01DC"/>
    <w:rsid w:val="000F3815"/>
    <w:rsid w:val="00143C02"/>
    <w:rsid w:val="00156C54"/>
    <w:rsid w:val="00191639"/>
    <w:rsid w:val="001D6929"/>
    <w:rsid w:val="001E5DB8"/>
    <w:rsid w:val="001E7047"/>
    <w:rsid w:val="001F7BFC"/>
    <w:rsid w:val="00215B06"/>
    <w:rsid w:val="00241897"/>
    <w:rsid w:val="002635BA"/>
    <w:rsid w:val="00274714"/>
    <w:rsid w:val="002928B2"/>
    <w:rsid w:val="002B1DA1"/>
    <w:rsid w:val="002C5432"/>
    <w:rsid w:val="003022DE"/>
    <w:rsid w:val="00332DA6"/>
    <w:rsid w:val="003831E2"/>
    <w:rsid w:val="003B6BEC"/>
    <w:rsid w:val="003C0AE4"/>
    <w:rsid w:val="003C23C4"/>
    <w:rsid w:val="003C70A5"/>
    <w:rsid w:val="00455C38"/>
    <w:rsid w:val="004C7C31"/>
    <w:rsid w:val="00524CF3"/>
    <w:rsid w:val="00550B49"/>
    <w:rsid w:val="005A2D2E"/>
    <w:rsid w:val="005C214D"/>
    <w:rsid w:val="006119E2"/>
    <w:rsid w:val="00644A60"/>
    <w:rsid w:val="00664D5D"/>
    <w:rsid w:val="006A7157"/>
    <w:rsid w:val="006D785C"/>
    <w:rsid w:val="006E21AA"/>
    <w:rsid w:val="006E3DE4"/>
    <w:rsid w:val="00741750"/>
    <w:rsid w:val="0076595D"/>
    <w:rsid w:val="007671D6"/>
    <w:rsid w:val="0078376D"/>
    <w:rsid w:val="007B40B2"/>
    <w:rsid w:val="007B49D3"/>
    <w:rsid w:val="007D7D14"/>
    <w:rsid w:val="007F5109"/>
    <w:rsid w:val="008023EF"/>
    <w:rsid w:val="00890F49"/>
    <w:rsid w:val="008A2D8E"/>
    <w:rsid w:val="00900918"/>
    <w:rsid w:val="00903BA4"/>
    <w:rsid w:val="00903BE2"/>
    <w:rsid w:val="00942BBA"/>
    <w:rsid w:val="009504CC"/>
    <w:rsid w:val="00A000B4"/>
    <w:rsid w:val="00A14244"/>
    <w:rsid w:val="00A67B25"/>
    <w:rsid w:val="00A93F6D"/>
    <w:rsid w:val="00B037CA"/>
    <w:rsid w:val="00B45B05"/>
    <w:rsid w:val="00B46FC8"/>
    <w:rsid w:val="00BB4B10"/>
    <w:rsid w:val="00BD0A37"/>
    <w:rsid w:val="00BD1182"/>
    <w:rsid w:val="00BE1356"/>
    <w:rsid w:val="00BF02A3"/>
    <w:rsid w:val="00C26C0E"/>
    <w:rsid w:val="00C31263"/>
    <w:rsid w:val="00C42C45"/>
    <w:rsid w:val="00C43BEE"/>
    <w:rsid w:val="00C82DB7"/>
    <w:rsid w:val="00CD3A64"/>
    <w:rsid w:val="00CF0AE3"/>
    <w:rsid w:val="00D33FF8"/>
    <w:rsid w:val="00D55AE9"/>
    <w:rsid w:val="00D85029"/>
    <w:rsid w:val="00DA24FD"/>
    <w:rsid w:val="00DB50D1"/>
    <w:rsid w:val="00DC43BD"/>
    <w:rsid w:val="00DC6F03"/>
    <w:rsid w:val="00DD07AA"/>
    <w:rsid w:val="00E0025E"/>
    <w:rsid w:val="00E433EA"/>
    <w:rsid w:val="00E571F1"/>
    <w:rsid w:val="00E70678"/>
    <w:rsid w:val="00E71100"/>
    <w:rsid w:val="00E748D1"/>
    <w:rsid w:val="00EC007D"/>
    <w:rsid w:val="00F02B9D"/>
    <w:rsid w:val="00F21BB3"/>
    <w:rsid w:val="00F41DB7"/>
    <w:rsid w:val="00F55B01"/>
    <w:rsid w:val="00F5651B"/>
    <w:rsid w:val="00F71968"/>
    <w:rsid w:val="00F731EA"/>
    <w:rsid w:val="00FA15D6"/>
    <w:rsid w:val="00FA6FE8"/>
    <w:rsid w:val="00FB032B"/>
    <w:rsid w:val="00FB1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3F7958-0582-4A16-8C4C-DBD834B7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3E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1424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14244"/>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A14244"/>
    <w:rPr>
      <w:b/>
      <w:color w:val="26282F"/>
    </w:rPr>
  </w:style>
  <w:style w:type="character" w:customStyle="1" w:styleId="a4">
    <w:name w:val="Гипертекстовая ссылка"/>
    <w:basedOn w:val="a3"/>
    <w:uiPriority w:val="99"/>
    <w:rsid w:val="00A14244"/>
    <w:rPr>
      <w:rFonts w:cs="Times New Roman"/>
      <w:b/>
      <w:color w:val="106BBE"/>
    </w:rPr>
  </w:style>
  <w:style w:type="paragraph" w:customStyle="1" w:styleId="a5">
    <w:name w:val="Текст (справка)"/>
    <w:basedOn w:val="a"/>
    <w:next w:val="a"/>
    <w:uiPriority w:val="99"/>
    <w:rsid w:val="00A14244"/>
    <w:pPr>
      <w:ind w:left="170" w:right="170" w:firstLine="0"/>
      <w:jc w:val="left"/>
    </w:pPr>
  </w:style>
  <w:style w:type="paragraph" w:customStyle="1" w:styleId="a6">
    <w:name w:val="Комментарий"/>
    <w:basedOn w:val="a5"/>
    <w:next w:val="a"/>
    <w:uiPriority w:val="99"/>
    <w:rsid w:val="00A14244"/>
    <w:pPr>
      <w:spacing w:before="75"/>
      <w:ind w:right="0"/>
      <w:jc w:val="both"/>
    </w:pPr>
    <w:rPr>
      <w:color w:val="353842"/>
    </w:rPr>
  </w:style>
  <w:style w:type="paragraph" w:customStyle="1" w:styleId="a7">
    <w:name w:val="Информация о версии"/>
    <w:basedOn w:val="a6"/>
    <w:next w:val="a"/>
    <w:uiPriority w:val="99"/>
    <w:rsid w:val="00A14244"/>
    <w:rPr>
      <w:i/>
      <w:iCs/>
    </w:rPr>
  </w:style>
  <w:style w:type="paragraph" w:customStyle="1" w:styleId="a8">
    <w:name w:val="Текст информации об изменениях"/>
    <w:basedOn w:val="a"/>
    <w:next w:val="a"/>
    <w:uiPriority w:val="99"/>
    <w:rsid w:val="00A14244"/>
    <w:rPr>
      <w:color w:val="353842"/>
      <w:sz w:val="20"/>
      <w:szCs w:val="20"/>
    </w:rPr>
  </w:style>
  <w:style w:type="paragraph" w:customStyle="1" w:styleId="a9">
    <w:name w:val="Информация об изменениях"/>
    <w:basedOn w:val="a8"/>
    <w:next w:val="a"/>
    <w:uiPriority w:val="99"/>
    <w:rsid w:val="00A14244"/>
    <w:pPr>
      <w:spacing w:before="180"/>
      <w:ind w:left="360" w:right="360" w:firstLine="0"/>
    </w:pPr>
  </w:style>
  <w:style w:type="paragraph" w:customStyle="1" w:styleId="aa">
    <w:name w:val="Нормальный (таблица)"/>
    <w:basedOn w:val="a"/>
    <w:next w:val="a"/>
    <w:uiPriority w:val="99"/>
    <w:rsid w:val="00A14244"/>
    <w:pPr>
      <w:ind w:firstLine="0"/>
    </w:pPr>
  </w:style>
  <w:style w:type="paragraph" w:customStyle="1" w:styleId="ab">
    <w:name w:val="Таблицы (моноширинный)"/>
    <w:basedOn w:val="a"/>
    <w:next w:val="a"/>
    <w:uiPriority w:val="99"/>
    <w:rsid w:val="00A14244"/>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A14244"/>
    <w:rPr>
      <w:b/>
      <w:bCs/>
    </w:rPr>
  </w:style>
  <w:style w:type="paragraph" w:customStyle="1" w:styleId="ad">
    <w:name w:val="Прижатый влево"/>
    <w:basedOn w:val="a"/>
    <w:next w:val="a"/>
    <w:uiPriority w:val="99"/>
    <w:rsid w:val="00A14244"/>
    <w:pPr>
      <w:ind w:firstLine="0"/>
      <w:jc w:val="left"/>
    </w:pPr>
  </w:style>
  <w:style w:type="character" w:customStyle="1" w:styleId="ae">
    <w:name w:val="Цветовое выделение для Текст"/>
    <w:uiPriority w:val="99"/>
    <w:rsid w:val="00A14244"/>
    <w:rPr>
      <w:rFonts w:ascii="Times New Roman CYR" w:hAnsi="Times New Roman CYR"/>
    </w:rPr>
  </w:style>
  <w:style w:type="paragraph" w:styleId="af">
    <w:name w:val="header"/>
    <w:basedOn w:val="a"/>
    <w:link w:val="af0"/>
    <w:uiPriority w:val="99"/>
    <w:unhideWhenUsed/>
    <w:rsid w:val="00A14244"/>
    <w:pPr>
      <w:tabs>
        <w:tab w:val="center" w:pos="4677"/>
        <w:tab w:val="right" w:pos="9355"/>
      </w:tabs>
    </w:pPr>
  </w:style>
  <w:style w:type="character" w:customStyle="1" w:styleId="af0">
    <w:name w:val="Верхний колонтитул Знак"/>
    <w:basedOn w:val="a0"/>
    <w:link w:val="af"/>
    <w:uiPriority w:val="99"/>
    <w:locked/>
    <w:rsid w:val="00A14244"/>
    <w:rPr>
      <w:rFonts w:ascii="Times New Roman CYR" w:hAnsi="Times New Roman CYR" w:cs="Times New Roman CYR"/>
      <w:sz w:val="24"/>
      <w:szCs w:val="24"/>
    </w:rPr>
  </w:style>
  <w:style w:type="paragraph" w:styleId="af1">
    <w:name w:val="footer"/>
    <w:basedOn w:val="a"/>
    <w:link w:val="af2"/>
    <w:uiPriority w:val="99"/>
    <w:unhideWhenUsed/>
    <w:rsid w:val="00A14244"/>
    <w:pPr>
      <w:tabs>
        <w:tab w:val="center" w:pos="4677"/>
        <w:tab w:val="right" w:pos="9355"/>
      </w:tabs>
    </w:pPr>
  </w:style>
  <w:style w:type="character" w:customStyle="1" w:styleId="af2">
    <w:name w:val="Нижний колонтитул Знак"/>
    <w:basedOn w:val="a0"/>
    <w:link w:val="af1"/>
    <w:uiPriority w:val="99"/>
    <w:locked/>
    <w:rsid w:val="00A14244"/>
    <w:rPr>
      <w:rFonts w:ascii="Times New Roman CYR" w:hAnsi="Times New Roman CYR" w:cs="Times New Roman CYR"/>
      <w:sz w:val="24"/>
      <w:szCs w:val="24"/>
    </w:rPr>
  </w:style>
  <w:style w:type="table" w:styleId="af3">
    <w:name w:val="Table Grid"/>
    <w:basedOn w:val="a1"/>
    <w:uiPriority w:val="39"/>
    <w:rsid w:val="00A6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1E5DB8"/>
    <w:rPr>
      <w:rFonts w:ascii="Tahoma" w:hAnsi="Tahoma" w:cs="Tahoma"/>
      <w:sz w:val="16"/>
      <w:szCs w:val="16"/>
    </w:rPr>
  </w:style>
  <w:style w:type="character" w:customStyle="1" w:styleId="af5">
    <w:name w:val="Текст выноски Знак"/>
    <w:basedOn w:val="a0"/>
    <w:link w:val="af4"/>
    <w:uiPriority w:val="99"/>
    <w:semiHidden/>
    <w:rsid w:val="001E5DB8"/>
    <w:rPr>
      <w:rFonts w:ascii="Tahoma" w:hAnsi="Tahoma" w:cs="Tahoma"/>
      <w:sz w:val="16"/>
      <w:szCs w:val="16"/>
    </w:rPr>
  </w:style>
  <w:style w:type="character" w:styleId="af6">
    <w:name w:val="Hyperlink"/>
    <w:basedOn w:val="a0"/>
    <w:uiPriority w:val="99"/>
    <w:unhideWhenUsed/>
    <w:rsid w:val="00191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22164">
      <w:marLeft w:val="0"/>
      <w:marRight w:val="0"/>
      <w:marTop w:val="0"/>
      <w:marBottom w:val="0"/>
      <w:divBdr>
        <w:top w:val="none" w:sz="0" w:space="0" w:color="auto"/>
        <w:left w:val="none" w:sz="0" w:space="0" w:color="auto"/>
        <w:bottom w:val="none" w:sz="0" w:space="0" w:color="auto"/>
        <w:right w:val="none" w:sz="0" w:space="0" w:color="auto"/>
      </w:divBdr>
    </w:div>
    <w:div w:id="441922165">
      <w:marLeft w:val="0"/>
      <w:marRight w:val="0"/>
      <w:marTop w:val="0"/>
      <w:marBottom w:val="0"/>
      <w:divBdr>
        <w:top w:val="none" w:sz="0" w:space="0" w:color="auto"/>
        <w:left w:val="none" w:sz="0" w:space="0" w:color="auto"/>
        <w:bottom w:val="none" w:sz="0" w:space="0" w:color="auto"/>
        <w:right w:val="none" w:sz="0" w:space="0" w:color="auto"/>
      </w:divBdr>
    </w:div>
    <w:div w:id="441922166">
      <w:marLeft w:val="0"/>
      <w:marRight w:val="0"/>
      <w:marTop w:val="0"/>
      <w:marBottom w:val="0"/>
      <w:divBdr>
        <w:top w:val="none" w:sz="0" w:space="0" w:color="auto"/>
        <w:left w:val="none" w:sz="0" w:space="0" w:color="auto"/>
        <w:bottom w:val="none" w:sz="0" w:space="0" w:color="auto"/>
        <w:right w:val="none" w:sz="0" w:space="0" w:color="auto"/>
      </w:divBdr>
    </w:div>
    <w:div w:id="441922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67175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2AD9-F5DA-49DF-83D3-0E58ECE5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2498</Words>
  <Characters>14242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18</cp:revision>
  <cp:lastPrinted>2021-08-13T03:33:00Z</cp:lastPrinted>
  <dcterms:created xsi:type="dcterms:W3CDTF">2023-03-06T08:33:00Z</dcterms:created>
  <dcterms:modified xsi:type="dcterms:W3CDTF">2025-03-17T08:28:00Z</dcterms:modified>
</cp:coreProperties>
</file>